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6A10BE" w14:textId="03A8AC06" w:rsidR="00E03E19" w:rsidRDefault="00C6026B" w:rsidP="00E03E19">
      <w:pPr>
        <w:spacing w:line="360" w:lineRule="auto"/>
        <w:ind w:left="720" w:hanging="360"/>
        <w:rPr>
          <w:rFonts w:ascii="Times New Roman" w:hAnsi="Times New Roman" w:cs="Times New Roman"/>
          <w:b/>
          <w:bCs/>
          <w:sz w:val="20"/>
          <w:szCs w:val="20"/>
        </w:rPr>
      </w:pPr>
      <w:r>
        <w:rPr>
          <w:rFonts w:ascii="Times New Roman" w:hAnsi="Times New Roman" w:cs="Times New Roman"/>
          <w:b/>
          <w:bCs/>
          <w:sz w:val="20"/>
          <w:szCs w:val="20"/>
        </w:rPr>
        <w:t xml:space="preserve">HASIL </w:t>
      </w:r>
      <w:r w:rsidR="00C30FE5">
        <w:rPr>
          <w:rFonts w:ascii="Times New Roman" w:hAnsi="Times New Roman" w:cs="Times New Roman"/>
          <w:b/>
          <w:bCs/>
          <w:sz w:val="20"/>
          <w:szCs w:val="20"/>
        </w:rPr>
        <w:t>PENELITIAN</w:t>
      </w:r>
    </w:p>
    <w:p w14:paraId="2FC64570" w14:textId="2CCA5B05" w:rsidR="00C6026B" w:rsidRPr="00E03E19" w:rsidRDefault="00C6026B" w:rsidP="00E03E19">
      <w:pPr>
        <w:spacing w:line="360" w:lineRule="auto"/>
        <w:ind w:left="720" w:hanging="360"/>
        <w:rPr>
          <w:rFonts w:ascii="Times New Roman" w:hAnsi="Times New Roman" w:cs="Times New Roman"/>
          <w:b/>
          <w:bCs/>
          <w:sz w:val="20"/>
          <w:szCs w:val="20"/>
        </w:rPr>
      </w:pPr>
      <w:r>
        <w:rPr>
          <w:rFonts w:ascii="Times New Roman" w:hAnsi="Times New Roman" w:cs="Times New Roman"/>
          <w:b/>
          <w:bCs/>
          <w:sz w:val="20"/>
          <w:szCs w:val="20"/>
        </w:rPr>
        <w:t>Analisi Model Pengukuran</w:t>
      </w:r>
    </w:p>
    <w:p w14:paraId="734A19C6" w14:textId="7C47C48B" w:rsidR="00E03E19" w:rsidRPr="00E03E19" w:rsidRDefault="00E03E19" w:rsidP="00E03E19">
      <w:pPr>
        <w:spacing w:line="360" w:lineRule="auto"/>
        <w:ind w:left="426" w:firstLine="294"/>
        <w:jc w:val="both"/>
        <w:rPr>
          <w:rFonts w:ascii="Times New Roman" w:hAnsi="Times New Roman" w:cs="Times New Roman"/>
          <w:sz w:val="20"/>
          <w:szCs w:val="20"/>
        </w:rPr>
      </w:pPr>
      <w:r w:rsidRPr="00E03E19">
        <w:rPr>
          <w:rFonts w:ascii="Times New Roman" w:hAnsi="Times New Roman" w:cs="Times New Roman"/>
          <w:sz w:val="20"/>
          <w:szCs w:val="20"/>
        </w:rPr>
        <w:t xml:space="preserve">Pendekatan analisis data penelitian ini bermodal </w:t>
      </w:r>
      <w:r w:rsidRPr="00A84DA7">
        <w:rPr>
          <w:rFonts w:ascii="Times New Roman" w:hAnsi="Times New Roman" w:cs="Times New Roman"/>
          <w:i/>
          <w:iCs/>
          <w:sz w:val="20"/>
          <w:szCs w:val="20"/>
        </w:rPr>
        <w:t>Partial Least Squares</w:t>
      </w:r>
      <w:r w:rsidRPr="00E03E19">
        <w:rPr>
          <w:rFonts w:ascii="Times New Roman" w:hAnsi="Times New Roman" w:cs="Times New Roman"/>
          <w:sz w:val="20"/>
          <w:szCs w:val="20"/>
        </w:rPr>
        <w:t xml:space="preserve"> (PLS) yang berbasis pada Smart PLS versi </w:t>
      </w:r>
      <w:r w:rsidR="00D2449C">
        <w:rPr>
          <w:rFonts w:ascii="Times New Roman" w:hAnsi="Times New Roman" w:cs="Times New Roman"/>
          <w:sz w:val="20"/>
          <w:szCs w:val="20"/>
        </w:rPr>
        <w:t>4</w:t>
      </w:r>
      <w:r w:rsidRPr="00E03E19">
        <w:rPr>
          <w:rFonts w:ascii="Times New Roman" w:hAnsi="Times New Roman" w:cs="Times New Roman"/>
          <w:sz w:val="20"/>
          <w:szCs w:val="20"/>
        </w:rPr>
        <w:t xml:space="preserve">. Pada dasarnya PLS merupakan pendekatan </w:t>
      </w:r>
      <w:r w:rsidRPr="00A84DA7">
        <w:rPr>
          <w:rFonts w:ascii="Times New Roman" w:hAnsi="Times New Roman" w:cs="Times New Roman"/>
          <w:i/>
          <w:iCs/>
          <w:sz w:val="20"/>
          <w:szCs w:val="20"/>
        </w:rPr>
        <w:t>Structural Equation Modeling</w:t>
      </w:r>
      <w:r w:rsidRPr="00E03E19">
        <w:rPr>
          <w:rFonts w:ascii="Times New Roman" w:hAnsi="Times New Roman" w:cs="Times New Roman"/>
          <w:sz w:val="20"/>
          <w:szCs w:val="20"/>
        </w:rPr>
        <w:t xml:space="preserve"> (SEM) yang lebih menyeluruh dibandingkan metode-metode sebelumnya. SEM memberikan tingkat analisis yang lebih dalam </w:t>
      </w:r>
      <w:r w:rsidR="00C6026B">
        <w:rPr>
          <w:rFonts w:ascii="Times New Roman" w:hAnsi="Times New Roman" w:cs="Times New Roman"/>
          <w:sz w:val="20"/>
          <w:szCs w:val="20"/>
        </w:rPr>
        <w:t xml:space="preserve">pada </w:t>
      </w:r>
      <w:r w:rsidRPr="00E03E19">
        <w:rPr>
          <w:rFonts w:ascii="Times New Roman" w:hAnsi="Times New Roman" w:cs="Times New Roman"/>
          <w:sz w:val="20"/>
          <w:szCs w:val="20"/>
        </w:rPr>
        <w:t>penelitian dengan mengintegrasikan teori dan data, serta dapat mengikuti jalur melalui variabel laten, oleh karena itu SEM biasa digunakan dalam penelitian ilmu sosial.</w:t>
      </w:r>
    </w:p>
    <w:p w14:paraId="21CB564E" w14:textId="6F7BE0C0" w:rsidR="00E03E19" w:rsidRDefault="00E03E19" w:rsidP="00E03E19">
      <w:pPr>
        <w:spacing w:line="360" w:lineRule="auto"/>
        <w:ind w:left="720" w:hanging="360"/>
        <w:rPr>
          <w:rFonts w:ascii="Times New Roman" w:hAnsi="Times New Roman" w:cs="Times New Roman"/>
          <w:b/>
          <w:bCs/>
          <w:sz w:val="20"/>
          <w:szCs w:val="20"/>
        </w:rPr>
      </w:pPr>
      <w:r w:rsidRPr="00E03E19">
        <w:rPr>
          <w:rFonts w:ascii="Times New Roman" w:hAnsi="Times New Roman" w:cs="Times New Roman"/>
          <w:b/>
          <w:bCs/>
          <w:sz w:val="20"/>
          <w:szCs w:val="20"/>
        </w:rPr>
        <w:t xml:space="preserve">Uji Kelayakan Intrumen ( </w:t>
      </w:r>
      <w:r w:rsidRPr="00A84DA7">
        <w:rPr>
          <w:rFonts w:ascii="Times New Roman" w:hAnsi="Times New Roman" w:cs="Times New Roman"/>
          <w:b/>
          <w:bCs/>
          <w:i/>
          <w:iCs/>
          <w:sz w:val="20"/>
          <w:szCs w:val="20"/>
        </w:rPr>
        <w:t>Outer Model</w:t>
      </w:r>
      <w:r w:rsidRPr="00E03E19">
        <w:rPr>
          <w:rFonts w:ascii="Times New Roman" w:hAnsi="Times New Roman" w:cs="Times New Roman"/>
          <w:b/>
          <w:bCs/>
          <w:sz w:val="20"/>
          <w:szCs w:val="20"/>
        </w:rPr>
        <w:t xml:space="preserve"> )</w:t>
      </w:r>
    </w:p>
    <w:p w14:paraId="77DCF467" w14:textId="79DA115E" w:rsidR="00F57406" w:rsidRPr="00F57406" w:rsidRDefault="00F57406" w:rsidP="00F57406">
      <w:pPr>
        <w:pStyle w:val="ListParagraph"/>
        <w:spacing w:line="360" w:lineRule="auto"/>
        <w:ind w:left="426" w:firstLine="360"/>
        <w:jc w:val="both"/>
        <w:rPr>
          <w:rFonts w:ascii="Times New Roman" w:hAnsi="Times New Roman" w:cs="Times New Roman"/>
          <w:sz w:val="20"/>
          <w:szCs w:val="20"/>
        </w:rPr>
      </w:pPr>
      <w:r w:rsidRPr="00E03E19">
        <w:rPr>
          <w:rFonts w:ascii="Times New Roman" w:hAnsi="Times New Roman" w:cs="Times New Roman"/>
          <w:sz w:val="20"/>
          <w:szCs w:val="20"/>
        </w:rPr>
        <w:t>Tujuan pengukuran SmartPLS adalah untuk mengetahui hubungan antara variabel laten dan berbagai indikator. Model pengukuran ini tentu saja terbagi menjadi dua pengujian yaitu uji validitas dan uji reliabilitas, yaitu sebagai berikut :</w:t>
      </w:r>
    </w:p>
    <w:p w14:paraId="20A9CA50" w14:textId="1D5A0700" w:rsidR="000F7EA4" w:rsidRPr="00E03E19" w:rsidRDefault="00E03E19" w:rsidP="00E03E19">
      <w:pPr>
        <w:pStyle w:val="ListParagraph"/>
        <w:numPr>
          <w:ilvl w:val="0"/>
          <w:numId w:val="4"/>
        </w:numPr>
        <w:spacing w:line="360" w:lineRule="auto"/>
        <w:rPr>
          <w:rFonts w:ascii="Times New Roman" w:hAnsi="Times New Roman" w:cs="Times New Roman"/>
          <w:b/>
          <w:bCs/>
          <w:sz w:val="20"/>
          <w:szCs w:val="20"/>
        </w:rPr>
      </w:pPr>
      <w:r w:rsidRPr="00E03E19">
        <w:rPr>
          <w:rFonts w:ascii="Times New Roman" w:hAnsi="Times New Roman" w:cs="Times New Roman"/>
          <w:b/>
          <w:bCs/>
          <w:sz w:val="20"/>
          <w:szCs w:val="20"/>
        </w:rPr>
        <w:t>Uji Validitas</w:t>
      </w:r>
    </w:p>
    <w:p w14:paraId="119BD99E" w14:textId="4519C5DD" w:rsidR="00E03E19" w:rsidRPr="00E03E19" w:rsidRDefault="00F57406" w:rsidP="00E03E19">
      <w:pPr>
        <w:pStyle w:val="ListParagraph"/>
        <w:spacing w:line="360" w:lineRule="auto"/>
        <w:ind w:firstLine="360"/>
        <w:jc w:val="both"/>
        <w:rPr>
          <w:rFonts w:ascii="Times New Roman" w:hAnsi="Times New Roman" w:cs="Times New Roman"/>
          <w:sz w:val="20"/>
          <w:szCs w:val="20"/>
        </w:rPr>
      </w:pPr>
      <w:r>
        <w:rPr>
          <w:rFonts w:ascii="Times New Roman" w:hAnsi="Times New Roman" w:cs="Times New Roman"/>
          <w:sz w:val="20"/>
          <w:szCs w:val="20"/>
        </w:rPr>
        <w:t xml:space="preserve">Uji Validitas kali ini mencakup beberapa aspek </w:t>
      </w:r>
      <w:r w:rsidR="007B45E0">
        <w:rPr>
          <w:rFonts w:ascii="Times New Roman" w:hAnsi="Times New Roman" w:cs="Times New Roman"/>
          <w:sz w:val="20"/>
          <w:szCs w:val="20"/>
        </w:rPr>
        <w:t>pengujian data menggunakan aplikasi Smart-PLS 4 untuk melakukan pengolahan data secara detail</w:t>
      </w:r>
      <w:r w:rsidR="00E60BAD">
        <w:rPr>
          <w:rFonts w:ascii="Times New Roman" w:hAnsi="Times New Roman" w:cs="Times New Roman"/>
          <w:sz w:val="20"/>
          <w:szCs w:val="20"/>
        </w:rPr>
        <w:t xml:space="preserve"> mengacu pada referensi dan Batasan-batasan maupun syarat yang dimiliki masing-masing pengujian</w:t>
      </w:r>
      <w:r w:rsidR="007B45E0">
        <w:rPr>
          <w:rFonts w:ascii="Times New Roman" w:hAnsi="Times New Roman" w:cs="Times New Roman"/>
          <w:sz w:val="20"/>
          <w:szCs w:val="20"/>
        </w:rPr>
        <w:t xml:space="preserve">, hasil olah data yang di </w:t>
      </w:r>
      <w:r w:rsidR="00E60BAD">
        <w:rPr>
          <w:rFonts w:ascii="Times New Roman" w:hAnsi="Times New Roman" w:cs="Times New Roman"/>
          <w:sz w:val="20"/>
          <w:szCs w:val="20"/>
        </w:rPr>
        <w:t>dapatkan adalah sebagai berikut :</w:t>
      </w:r>
    </w:p>
    <w:p w14:paraId="41946CA9" w14:textId="0B3113D9" w:rsidR="00E60BAD" w:rsidRDefault="00BC0AB2" w:rsidP="00BE0788">
      <w:pPr>
        <w:pStyle w:val="ListParagraph"/>
        <w:numPr>
          <w:ilvl w:val="0"/>
          <w:numId w:val="5"/>
        </w:numPr>
        <w:spacing w:line="360" w:lineRule="auto"/>
        <w:rPr>
          <w:rFonts w:ascii="Times New Roman" w:hAnsi="Times New Roman" w:cs="Times New Roman"/>
          <w:b/>
          <w:bCs/>
          <w:sz w:val="20"/>
          <w:szCs w:val="20"/>
        </w:rPr>
      </w:pPr>
      <w:r>
        <w:rPr>
          <w:rFonts w:ascii="Times New Roman" w:hAnsi="Times New Roman" w:cs="Times New Roman"/>
          <w:b/>
          <w:bCs/>
          <w:sz w:val="20"/>
          <w:szCs w:val="20"/>
        </w:rPr>
        <w:t xml:space="preserve">Uji </w:t>
      </w:r>
      <w:r w:rsidR="00E03E19" w:rsidRPr="00E03E19">
        <w:rPr>
          <w:rFonts w:ascii="Times New Roman" w:hAnsi="Times New Roman" w:cs="Times New Roman"/>
          <w:b/>
          <w:bCs/>
          <w:sz w:val="20"/>
          <w:szCs w:val="20"/>
        </w:rPr>
        <w:t>Vali</w:t>
      </w:r>
      <w:r w:rsidR="00E03E19">
        <w:rPr>
          <w:rFonts w:ascii="Times New Roman" w:hAnsi="Times New Roman" w:cs="Times New Roman"/>
          <w:b/>
          <w:bCs/>
          <w:sz w:val="20"/>
          <w:szCs w:val="20"/>
        </w:rPr>
        <w:t>di</w:t>
      </w:r>
      <w:r w:rsidR="00E03E19" w:rsidRPr="00E03E19">
        <w:rPr>
          <w:rFonts w:ascii="Times New Roman" w:hAnsi="Times New Roman" w:cs="Times New Roman"/>
          <w:b/>
          <w:bCs/>
          <w:sz w:val="20"/>
          <w:szCs w:val="20"/>
        </w:rPr>
        <w:t>tas Konvergen</w:t>
      </w:r>
    </w:p>
    <w:p w14:paraId="0B99DBDD" w14:textId="112DDD2B" w:rsidR="00B8431F" w:rsidRPr="00AB3DE4" w:rsidRDefault="00B8431F" w:rsidP="00D66C97">
      <w:pPr>
        <w:pStyle w:val="ListParagraph"/>
        <w:spacing w:line="360" w:lineRule="auto"/>
        <w:ind w:left="1440" w:firstLine="545"/>
        <w:jc w:val="both"/>
        <w:rPr>
          <w:rFonts w:ascii="Times New Roman" w:hAnsi="Times New Roman" w:cs="Times New Roman"/>
          <w:sz w:val="20"/>
          <w:szCs w:val="20"/>
        </w:rPr>
      </w:pPr>
      <w:r>
        <w:rPr>
          <w:rFonts w:ascii="Times New Roman" w:hAnsi="Times New Roman" w:cs="Times New Roman"/>
          <w:sz w:val="20"/>
          <w:szCs w:val="20"/>
        </w:rPr>
        <w:t xml:space="preserve">Uji Validitas Konvergen melakukan proses verifikasi kebenaran pernyataan </w:t>
      </w:r>
      <w:r w:rsidR="00D66C97">
        <w:rPr>
          <w:rFonts w:ascii="Times New Roman" w:hAnsi="Times New Roman" w:cs="Times New Roman"/>
          <w:sz w:val="20"/>
          <w:szCs w:val="20"/>
        </w:rPr>
        <w:t>kuesioner. Tahap ini melakukan proses uji validitas yang mencakup uji validitas konvergen dan skor AVE (</w:t>
      </w:r>
      <w:r w:rsidR="00D66C97">
        <w:rPr>
          <w:rFonts w:ascii="Times New Roman" w:hAnsi="Times New Roman" w:cs="Times New Roman"/>
          <w:b/>
          <w:bCs/>
          <w:i/>
          <w:iCs/>
          <w:sz w:val="20"/>
          <w:szCs w:val="20"/>
        </w:rPr>
        <w:t>Average Variance Extracted</w:t>
      </w:r>
      <w:r w:rsidR="00D66C97">
        <w:rPr>
          <w:rFonts w:ascii="Times New Roman" w:hAnsi="Times New Roman" w:cs="Times New Roman"/>
          <w:b/>
          <w:bCs/>
          <w:sz w:val="20"/>
          <w:szCs w:val="20"/>
        </w:rPr>
        <w:t>)</w:t>
      </w:r>
      <w:r w:rsidR="00D66C97">
        <w:rPr>
          <w:rFonts w:ascii="Times New Roman" w:hAnsi="Times New Roman" w:cs="Times New Roman"/>
          <w:sz w:val="20"/>
          <w:szCs w:val="20"/>
        </w:rPr>
        <w:t xml:space="preserve">. </w:t>
      </w:r>
      <w:r w:rsidR="00CB6507">
        <w:rPr>
          <w:rFonts w:ascii="Times New Roman" w:hAnsi="Times New Roman" w:cs="Times New Roman"/>
          <w:sz w:val="20"/>
          <w:szCs w:val="20"/>
        </w:rPr>
        <w:t xml:space="preserve">Uji Validitas Konvergen melakukan pemeriksaan pada bagian </w:t>
      </w:r>
      <w:r w:rsidR="00CB6507">
        <w:rPr>
          <w:rFonts w:ascii="Times New Roman" w:hAnsi="Times New Roman" w:cs="Times New Roman"/>
          <w:i/>
          <w:iCs/>
          <w:sz w:val="20"/>
          <w:szCs w:val="20"/>
        </w:rPr>
        <w:t>Outer Loading</w:t>
      </w:r>
      <w:r w:rsidR="00AB3DE4">
        <w:rPr>
          <w:rFonts w:ascii="Times New Roman" w:hAnsi="Times New Roman" w:cs="Times New Roman"/>
          <w:sz w:val="20"/>
          <w:szCs w:val="20"/>
        </w:rPr>
        <w:t xml:space="preserve">, sedangkan untuk pemeriksaan skor AVE melalui </w:t>
      </w:r>
      <w:r w:rsidR="00AB3DE4">
        <w:rPr>
          <w:rFonts w:ascii="Times New Roman" w:hAnsi="Times New Roman" w:cs="Times New Roman"/>
          <w:i/>
          <w:iCs/>
          <w:sz w:val="20"/>
          <w:szCs w:val="20"/>
        </w:rPr>
        <w:t>Construct Reliability and Validity</w:t>
      </w:r>
      <w:r w:rsidR="00AB3DE4">
        <w:rPr>
          <w:rFonts w:ascii="Times New Roman" w:hAnsi="Times New Roman" w:cs="Times New Roman"/>
          <w:sz w:val="20"/>
          <w:szCs w:val="20"/>
        </w:rPr>
        <w:t>.</w:t>
      </w:r>
    </w:p>
    <w:p w14:paraId="6D1F5943" w14:textId="2FAD06F2" w:rsidR="00BC0AB2" w:rsidRPr="00B8431F" w:rsidRDefault="00BC0AB2" w:rsidP="00BC0AB2">
      <w:pPr>
        <w:pStyle w:val="ListParagraph"/>
        <w:spacing w:line="360" w:lineRule="auto"/>
        <w:ind w:left="1440"/>
        <w:jc w:val="center"/>
        <w:rPr>
          <w:rFonts w:ascii="Times New Roman" w:hAnsi="Times New Roman" w:cs="Times New Roman"/>
          <w:b/>
          <w:bCs/>
          <w:sz w:val="20"/>
          <w:szCs w:val="20"/>
        </w:rPr>
      </w:pPr>
      <w:r>
        <w:rPr>
          <w:rFonts w:ascii="Times New Roman" w:hAnsi="Times New Roman" w:cs="Times New Roman"/>
          <w:b/>
          <w:bCs/>
          <w:sz w:val="20"/>
          <w:szCs w:val="20"/>
        </w:rPr>
        <w:t>Tabel 1.  Hasil</w:t>
      </w:r>
      <w:r w:rsidR="00B8431F">
        <w:rPr>
          <w:rFonts w:ascii="Times New Roman" w:hAnsi="Times New Roman" w:cs="Times New Roman"/>
          <w:b/>
          <w:bCs/>
          <w:sz w:val="20"/>
          <w:szCs w:val="20"/>
        </w:rPr>
        <w:t xml:space="preserve"> Uji Validitas Konvergen</w:t>
      </w:r>
      <w:r>
        <w:rPr>
          <w:rFonts w:ascii="Times New Roman" w:hAnsi="Times New Roman" w:cs="Times New Roman"/>
          <w:b/>
          <w:bCs/>
          <w:sz w:val="20"/>
          <w:szCs w:val="20"/>
        </w:rPr>
        <w:t xml:space="preserve"> </w:t>
      </w:r>
      <w:r w:rsidR="00B8431F">
        <w:rPr>
          <w:rFonts w:ascii="Times New Roman" w:hAnsi="Times New Roman" w:cs="Times New Roman"/>
          <w:b/>
          <w:bCs/>
          <w:sz w:val="20"/>
          <w:szCs w:val="20"/>
        </w:rPr>
        <w:t xml:space="preserve">( </w:t>
      </w:r>
      <w:r w:rsidRPr="00A84DA7">
        <w:rPr>
          <w:rFonts w:ascii="Times New Roman" w:hAnsi="Times New Roman" w:cs="Times New Roman"/>
          <w:b/>
          <w:bCs/>
          <w:i/>
          <w:iCs/>
          <w:sz w:val="20"/>
          <w:szCs w:val="20"/>
        </w:rPr>
        <w:t>Outer Loading</w:t>
      </w:r>
      <w:r w:rsidR="00B8431F">
        <w:rPr>
          <w:rFonts w:ascii="Times New Roman" w:hAnsi="Times New Roman" w:cs="Times New Roman"/>
          <w:b/>
          <w:bCs/>
          <w:i/>
          <w:iCs/>
          <w:sz w:val="20"/>
          <w:szCs w:val="20"/>
        </w:rPr>
        <w:t xml:space="preserve"> </w:t>
      </w:r>
      <w:r w:rsidR="00B8431F">
        <w:rPr>
          <w:rFonts w:ascii="Times New Roman" w:hAnsi="Times New Roman" w:cs="Times New Roman"/>
          <w:b/>
          <w:bCs/>
          <w:sz w:val="20"/>
          <w:szCs w:val="20"/>
        </w:rPr>
        <w:t>)</w:t>
      </w:r>
    </w:p>
    <w:tbl>
      <w:tblPr>
        <w:tblStyle w:val="GridTable4"/>
        <w:tblW w:w="0" w:type="auto"/>
        <w:tblInd w:w="1413" w:type="dxa"/>
        <w:tblLook w:val="04A0" w:firstRow="1" w:lastRow="0" w:firstColumn="1" w:lastColumn="0" w:noHBand="0" w:noVBand="1"/>
      </w:tblPr>
      <w:tblGrid>
        <w:gridCol w:w="1262"/>
        <w:gridCol w:w="1272"/>
        <w:gridCol w:w="1309"/>
        <w:gridCol w:w="1305"/>
        <w:gridCol w:w="1320"/>
        <w:gridCol w:w="1108"/>
      </w:tblGrid>
      <w:tr w:rsidR="00507629" w14:paraId="3FEC4D45" w14:textId="77777777" w:rsidTr="005076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tcPr>
          <w:p w14:paraId="3612AC1D" w14:textId="18497451" w:rsidR="00D2449C" w:rsidRPr="00507629" w:rsidRDefault="00D2449C" w:rsidP="00507629">
            <w:pPr>
              <w:pStyle w:val="ListParagraph"/>
              <w:spacing w:line="276" w:lineRule="auto"/>
              <w:ind w:left="0"/>
              <w:jc w:val="center"/>
              <w:rPr>
                <w:rFonts w:ascii="Times New Roman" w:hAnsi="Times New Roman" w:cs="Times New Roman"/>
                <w:sz w:val="20"/>
                <w:szCs w:val="20"/>
              </w:rPr>
            </w:pPr>
          </w:p>
        </w:tc>
        <w:tc>
          <w:tcPr>
            <w:tcW w:w="1272" w:type="dxa"/>
          </w:tcPr>
          <w:p w14:paraId="0561A0D1" w14:textId="28214A50" w:rsidR="00D2449C" w:rsidRPr="00507629" w:rsidRDefault="00D2449C" w:rsidP="00D2449C">
            <w:pPr>
              <w:pStyle w:val="ListParagraph"/>
              <w:spacing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07629">
              <w:rPr>
                <w:rFonts w:ascii="Times New Roman" w:hAnsi="Times New Roman" w:cs="Times New Roman"/>
                <w:sz w:val="20"/>
                <w:szCs w:val="20"/>
              </w:rPr>
              <w:t>Customer Reviews</w:t>
            </w:r>
          </w:p>
        </w:tc>
        <w:tc>
          <w:tcPr>
            <w:tcW w:w="1309" w:type="dxa"/>
          </w:tcPr>
          <w:p w14:paraId="5C0E6885" w14:textId="77777777" w:rsidR="00D2449C" w:rsidRPr="00507629" w:rsidRDefault="00D2449C" w:rsidP="00D2449C">
            <w:pPr>
              <w:pStyle w:val="ListParagraph"/>
              <w:spacing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07629">
              <w:rPr>
                <w:rFonts w:ascii="Times New Roman" w:hAnsi="Times New Roman" w:cs="Times New Roman"/>
                <w:sz w:val="20"/>
                <w:szCs w:val="20"/>
              </w:rPr>
              <w:t>Influencer</w:t>
            </w:r>
          </w:p>
          <w:p w14:paraId="0D632D6C" w14:textId="52685882" w:rsidR="00D2449C" w:rsidRPr="00507629" w:rsidRDefault="00D2449C" w:rsidP="00D2449C">
            <w:pPr>
              <w:pStyle w:val="ListParagraph"/>
              <w:spacing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07629">
              <w:rPr>
                <w:rFonts w:ascii="Times New Roman" w:hAnsi="Times New Roman" w:cs="Times New Roman"/>
                <w:sz w:val="20"/>
                <w:szCs w:val="20"/>
              </w:rPr>
              <w:t>Marketing</w:t>
            </w:r>
          </w:p>
        </w:tc>
        <w:tc>
          <w:tcPr>
            <w:tcW w:w="1305" w:type="dxa"/>
          </w:tcPr>
          <w:p w14:paraId="30D24441" w14:textId="0CC33C4B" w:rsidR="00D2449C" w:rsidRPr="00507629" w:rsidRDefault="00D2449C" w:rsidP="00D2449C">
            <w:pPr>
              <w:pStyle w:val="ListParagraph"/>
              <w:spacing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07629">
              <w:rPr>
                <w:rFonts w:ascii="Times New Roman" w:hAnsi="Times New Roman" w:cs="Times New Roman"/>
                <w:sz w:val="20"/>
                <w:szCs w:val="20"/>
              </w:rPr>
              <w:t>Brand Awareness</w:t>
            </w:r>
          </w:p>
        </w:tc>
        <w:tc>
          <w:tcPr>
            <w:tcW w:w="1320" w:type="dxa"/>
          </w:tcPr>
          <w:p w14:paraId="0D91380D" w14:textId="377054C3" w:rsidR="00D2449C" w:rsidRPr="00507629" w:rsidRDefault="00D2449C" w:rsidP="00D2449C">
            <w:pPr>
              <w:pStyle w:val="ListParagraph"/>
              <w:spacing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07629">
              <w:rPr>
                <w:rFonts w:ascii="Times New Roman" w:hAnsi="Times New Roman" w:cs="Times New Roman"/>
                <w:sz w:val="20"/>
                <w:szCs w:val="20"/>
              </w:rPr>
              <w:t>Keputusan Pembelian</w:t>
            </w:r>
          </w:p>
        </w:tc>
        <w:tc>
          <w:tcPr>
            <w:tcW w:w="1108" w:type="dxa"/>
          </w:tcPr>
          <w:p w14:paraId="171FF450" w14:textId="5F8BC9CA" w:rsidR="00D2449C" w:rsidRPr="00507629" w:rsidRDefault="00D2449C" w:rsidP="00D2449C">
            <w:pPr>
              <w:pStyle w:val="ListParagraph"/>
              <w:spacing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07629">
              <w:rPr>
                <w:rFonts w:ascii="Times New Roman" w:hAnsi="Times New Roman" w:cs="Times New Roman"/>
                <w:sz w:val="20"/>
                <w:szCs w:val="20"/>
              </w:rPr>
              <w:t>Minat Beli</w:t>
            </w:r>
          </w:p>
        </w:tc>
      </w:tr>
      <w:tr w:rsidR="00663E32" w14:paraId="70818B7D" w14:textId="77777777" w:rsidTr="001156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tcPr>
          <w:p w14:paraId="107138ED" w14:textId="11E06458" w:rsidR="00663E32" w:rsidRPr="00507629" w:rsidRDefault="00663E32" w:rsidP="00663E32">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CR1</w:t>
            </w:r>
          </w:p>
        </w:tc>
        <w:tc>
          <w:tcPr>
            <w:tcW w:w="1272" w:type="dxa"/>
            <w:vAlign w:val="bottom"/>
          </w:tcPr>
          <w:p w14:paraId="62A18C0D" w14:textId="7CAB4F90" w:rsidR="00663E32" w:rsidRPr="00891EC3" w:rsidRDefault="00663E32" w:rsidP="00663E32">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0,797</w:t>
            </w:r>
          </w:p>
        </w:tc>
        <w:tc>
          <w:tcPr>
            <w:tcW w:w="1309" w:type="dxa"/>
          </w:tcPr>
          <w:p w14:paraId="6A86B226" w14:textId="77777777" w:rsidR="00663E32" w:rsidRPr="00891EC3" w:rsidRDefault="00663E32" w:rsidP="00663E32">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05" w:type="dxa"/>
          </w:tcPr>
          <w:p w14:paraId="4C6D5D6E" w14:textId="77777777" w:rsidR="00663E32" w:rsidRPr="00891EC3" w:rsidRDefault="00663E32" w:rsidP="00663E32">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20" w:type="dxa"/>
          </w:tcPr>
          <w:p w14:paraId="1AA627F2" w14:textId="77777777" w:rsidR="00663E32" w:rsidRPr="00891EC3" w:rsidRDefault="00663E32" w:rsidP="00663E32">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108" w:type="dxa"/>
          </w:tcPr>
          <w:p w14:paraId="7357205D" w14:textId="77777777" w:rsidR="00663E32" w:rsidRPr="00891EC3" w:rsidRDefault="00663E32" w:rsidP="00663E32">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r>
      <w:tr w:rsidR="00663E32" w14:paraId="3DBC89D9" w14:textId="77777777" w:rsidTr="00115689">
        <w:tc>
          <w:tcPr>
            <w:cnfStyle w:val="001000000000" w:firstRow="0" w:lastRow="0" w:firstColumn="1" w:lastColumn="0" w:oddVBand="0" w:evenVBand="0" w:oddHBand="0" w:evenHBand="0" w:firstRowFirstColumn="0" w:firstRowLastColumn="0" w:lastRowFirstColumn="0" w:lastRowLastColumn="0"/>
            <w:tcW w:w="1262" w:type="dxa"/>
          </w:tcPr>
          <w:p w14:paraId="457E4764" w14:textId="68763B0A" w:rsidR="00663E32" w:rsidRPr="00507629" w:rsidRDefault="00663E32" w:rsidP="00663E32">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CR2</w:t>
            </w:r>
          </w:p>
        </w:tc>
        <w:tc>
          <w:tcPr>
            <w:tcW w:w="1272" w:type="dxa"/>
            <w:vAlign w:val="bottom"/>
          </w:tcPr>
          <w:p w14:paraId="188595EE" w14:textId="63D8B794" w:rsidR="00663E32" w:rsidRPr="00891EC3" w:rsidRDefault="00663E32" w:rsidP="00663E32">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0,740</w:t>
            </w:r>
          </w:p>
        </w:tc>
        <w:tc>
          <w:tcPr>
            <w:tcW w:w="1309" w:type="dxa"/>
          </w:tcPr>
          <w:p w14:paraId="57D593B1" w14:textId="77777777" w:rsidR="00663E32" w:rsidRPr="00891EC3" w:rsidRDefault="00663E32" w:rsidP="00663E32">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05" w:type="dxa"/>
          </w:tcPr>
          <w:p w14:paraId="378FCB09" w14:textId="77777777" w:rsidR="00663E32" w:rsidRPr="00891EC3" w:rsidRDefault="00663E32" w:rsidP="00663E32">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20" w:type="dxa"/>
          </w:tcPr>
          <w:p w14:paraId="226CFB07" w14:textId="77777777" w:rsidR="00663E32" w:rsidRPr="00891EC3" w:rsidRDefault="00663E32" w:rsidP="00663E32">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108" w:type="dxa"/>
          </w:tcPr>
          <w:p w14:paraId="49E6FE74" w14:textId="77777777" w:rsidR="00663E32" w:rsidRPr="00891EC3" w:rsidRDefault="00663E32" w:rsidP="00663E32">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r>
      <w:tr w:rsidR="00663E32" w14:paraId="4718DA09" w14:textId="77777777" w:rsidTr="001156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tcPr>
          <w:p w14:paraId="28CD7225" w14:textId="1AC3DBE1" w:rsidR="00663E32" w:rsidRPr="00507629" w:rsidRDefault="00663E32" w:rsidP="00663E32">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CR3</w:t>
            </w:r>
          </w:p>
        </w:tc>
        <w:tc>
          <w:tcPr>
            <w:tcW w:w="1272" w:type="dxa"/>
            <w:vAlign w:val="bottom"/>
          </w:tcPr>
          <w:p w14:paraId="6CA0AFA9" w14:textId="1C126D78" w:rsidR="00663E32" w:rsidRPr="00891EC3" w:rsidRDefault="00663E32" w:rsidP="00663E32">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0,803</w:t>
            </w:r>
          </w:p>
        </w:tc>
        <w:tc>
          <w:tcPr>
            <w:tcW w:w="1309" w:type="dxa"/>
          </w:tcPr>
          <w:p w14:paraId="6B7FC567" w14:textId="77777777" w:rsidR="00663E32" w:rsidRPr="00891EC3" w:rsidRDefault="00663E32" w:rsidP="00663E32">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05" w:type="dxa"/>
          </w:tcPr>
          <w:p w14:paraId="1FC4E68C" w14:textId="77777777" w:rsidR="00663E32" w:rsidRPr="00891EC3" w:rsidRDefault="00663E32" w:rsidP="00663E32">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20" w:type="dxa"/>
          </w:tcPr>
          <w:p w14:paraId="5FCD5283" w14:textId="77777777" w:rsidR="00663E32" w:rsidRPr="00891EC3" w:rsidRDefault="00663E32" w:rsidP="00663E32">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108" w:type="dxa"/>
          </w:tcPr>
          <w:p w14:paraId="62E35AA2" w14:textId="77777777" w:rsidR="00663E32" w:rsidRPr="00891EC3" w:rsidRDefault="00663E32" w:rsidP="00663E32">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r>
      <w:tr w:rsidR="00663E32" w14:paraId="0BA99862" w14:textId="77777777" w:rsidTr="00115689">
        <w:tc>
          <w:tcPr>
            <w:cnfStyle w:val="001000000000" w:firstRow="0" w:lastRow="0" w:firstColumn="1" w:lastColumn="0" w:oddVBand="0" w:evenVBand="0" w:oddHBand="0" w:evenHBand="0" w:firstRowFirstColumn="0" w:firstRowLastColumn="0" w:lastRowFirstColumn="0" w:lastRowLastColumn="0"/>
            <w:tcW w:w="1262" w:type="dxa"/>
          </w:tcPr>
          <w:p w14:paraId="22214CB8" w14:textId="66D71A22" w:rsidR="00663E32" w:rsidRPr="00507629" w:rsidRDefault="00663E32" w:rsidP="00663E32">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CR4</w:t>
            </w:r>
          </w:p>
        </w:tc>
        <w:tc>
          <w:tcPr>
            <w:tcW w:w="1272" w:type="dxa"/>
            <w:vAlign w:val="bottom"/>
          </w:tcPr>
          <w:p w14:paraId="7288F7E5" w14:textId="7B61C93C" w:rsidR="00663E32" w:rsidRPr="00891EC3" w:rsidRDefault="00663E32" w:rsidP="00663E32">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0,718</w:t>
            </w:r>
          </w:p>
        </w:tc>
        <w:tc>
          <w:tcPr>
            <w:tcW w:w="1309" w:type="dxa"/>
          </w:tcPr>
          <w:p w14:paraId="0B9B1038" w14:textId="77777777" w:rsidR="00663E32" w:rsidRPr="00891EC3" w:rsidRDefault="00663E32" w:rsidP="00663E32">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05" w:type="dxa"/>
          </w:tcPr>
          <w:p w14:paraId="56C9E9EB" w14:textId="77777777" w:rsidR="00663E32" w:rsidRPr="00891EC3" w:rsidRDefault="00663E32" w:rsidP="00663E32">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20" w:type="dxa"/>
          </w:tcPr>
          <w:p w14:paraId="1B1FB158" w14:textId="77777777" w:rsidR="00663E32" w:rsidRPr="00891EC3" w:rsidRDefault="00663E32" w:rsidP="00663E32">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108" w:type="dxa"/>
          </w:tcPr>
          <w:p w14:paraId="29E32FB2" w14:textId="77777777" w:rsidR="00663E32" w:rsidRPr="00891EC3" w:rsidRDefault="00663E32" w:rsidP="00663E32">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r>
      <w:tr w:rsidR="00663E32" w14:paraId="64A5215B" w14:textId="77777777" w:rsidTr="001156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tcPr>
          <w:p w14:paraId="5AB5B82A" w14:textId="65126A8F" w:rsidR="00663E32" w:rsidRPr="00507629" w:rsidRDefault="00663E32" w:rsidP="00663E32">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CR5</w:t>
            </w:r>
          </w:p>
        </w:tc>
        <w:tc>
          <w:tcPr>
            <w:tcW w:w="1272" w:type="dxa"/>
            <w:vAlign w:val="bottom"/>
          </w:tcPr>
          <w:p w14:paraId="08671813" w14:textId="3B23E89E" w:rsidR="00663E32" w:rsidRPr="00891EC3" w:rsidRDefault="00663E32" w:rsidP="00663E32">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0,715</w:t>
            </w:r>
          </w:p>
        </w:tc>
        <w:tc>
          <w:tcPr>
            <w:tcW w:w="1309" w:type="dxa"/>
          </w:tcPr>
          <w:p w14:paraId="76134B32" w14:textId="77777777" w:rsidR="00663E32" w:rsidRPr="00891EC3" w:rsidRDefault="00663E32" w:rsidP="00663E32">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05" w:type="dxa"/>
          </w:tcPr>
          <w:p w14:paraId="5D38A324" w14:textId="77777777" w:rsidR="00663E32" w:rsidRPr="00891EC3" w:rsidRDefault="00663E32" w:rsidP="00663E32">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20" w:type="dxa"/>
          </w:tcPr>
          <w:p w14:paraId="60D77E28" w14:textId="77777777" w:rsidR="00663E32" w:rsidRPr="00891EC3" w:rsidRDefault="00663E32" w:rsidP="00663E32">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108" w:type="dxa"/>
          </w:tcPr>
          <w:p w14:paraId="460FBBD1" w14:textId="77777777" w:rsidR="00663E32" w:rsidRPr="00891EC3" w:rsidRDefault="00663E32" w:rsidP="00663E32">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r>
      <w:tr w:rsidR="00891EC3" w14:paraId="676882C2" w14:textId="77777777" w:rsidTr="008928CD">
        <w:tc>
          <w:tcPr>
            <w:cnfStyle w:val="001000000000" w:firstRow="0" w:lastRow="0" w:firstColumn="1" w:lastColumn="0" w:oddVBand="0" w:evenVBand="0" w:oddHBand="0" w:evenHBand="0" w:firstRowFirstColumn="0" w:firstRowLastColumn="0" w:lastRowFirstColumn="0" w:lastRowLastColumn="0"/>
            <w:tcW w:w="1262" w:type="dxa"/>
          </w:tcPr>
          <w:p w14:paraId="230CDEE5" w14:textId="0E8ED27C" w:rsidR="00891EC3" w:rsidRPr="00507629" w:rsidRDefault="00891EC3" w:rsidP="00891EC3">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IM1</w:t>
            </w:r>
          </w:p>
        </w:tc>
        <w:tc>
          <w:tcPr>
            <w:tcW w:w="1272" w:type="dxa"/>
          </w:tcPr>
          <w:p w14:paraId="3FCFC198"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09" w:type="dxa"/>
            <w:vAlign w:val="bottom"/>
          </w:tcPr>
          <w:p w14:paraId="2042CC39" w14:textId="15E004D0"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0,791</w:t>
            </w:r>
          </w:p>
        </w:tc>
        <w:tc>
          <w:tcPr>
            <w:tcW w:w="1305" w:type="dxa"/>
          </w:tcPr>
          <w:p w14:paraId="3DA15EAE"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20" w:type="dxa"/>
          </w:tcPr>
          <w:p w14:paraId="72BA06FC"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108" w:type="dxa"/>
          </w:tcPr>
          <w:p w14:paraId="65AAE037"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r>
      <w:tr w:rsidR="00891EC3" w14:paraId="26B634DF" w14:textId="77777777" w:rsidTr="008928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tcPr>
          <w:p w14:paraId="6D5101A7" w14:textId="182D8D0E" w:rsidR="00891EC3" w:rsidRPr="00507629" w:rsidRDefault="00891EC3" w:rsidP="00891EC3">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IM2</w:t>
            </w:r>
          </w:p>
        </w:tc>
        <w:tc>
          <w:tcPr>
            <w:tcW w:w="1272" w:type="dxa"/>
          </w:tcPr>
          <w:p w14:paraId="57B947EC"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09" w:type="dxa"/>
            <w:vAlign w:val="bottom"/>
          </w:tcPr>
          <w:p w14:paraId="7A090412" w14:textId="09E24661"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0,795</w:t>
            </w:r>
          </w:p>
        </w:tc>
        <w:tc>
          <w:tcPr>
            <w:tcW w:w="1305" w:type="dxa"/>
          </w:tcPr>
          <w:p w14:paraId="46EE107D"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20" w:type="dxa"/>
          </w:tcPr>
          <w:p w14:paraId="35FB5F41"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108" w:type="dxa"/>
          </w:tcPr>
          <w:p w14:paraId="07822446"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r>
      <w:tr w:rsidR="00891EC3" w14:paraId="12845471" w14:textId="77777777" w:rsidTr="008928CD">
        <w:tc>
          <w:tcPr>
            <w:cnfStyle w:val="001000000000" w:firstRow="0" w:lastRow="0" w:firstColumn="1" w:lastColumn="0" w:oddVBand="0" w:evenVBand="0" w:oddHBand="0" w:evenHBand="0" w:firstRowFirstColumn="0" w:firstRowLastColumn="0" w:lastRowFirstColumn="0" w:lastRowLastColumn="0"/>
            <w:tcW w:w="1262" w:type="dxa"/>
          </w:tcPr>
          <w:p w14:paraId="6DB9F231" w14:textId="268919CB" w:rsidR="00891EC3" w:rsidRPr="00507629" w:rsidRDefault="00891EC3" w:rsidP="00891EC3">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IM3</w:t>
            </w:r>
          </w:p>
        </w:tc>
        <w:tc>
          <w:tcPr>
            <w:tcW w:w="1272" w:type="dxa"/>
          </w:tcPr>
          <w:p w14:paraId="118D3A83"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09" w:type="dxa"/>
            <w:vAlign w:val="bottom"/>
          </w:tcPr>
          <w:p w14:paraId="720A7F0A" w14:textId="0743B790"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0,791</w:t>
            </w:r>
          </w:p>
        </w:tc>
        <w:tc>
          <w:tcPr>
            <w:tcW w:w="1305" w:type="dxa"/>
          </w:tcPr>
          <w:p w14:paraId="17B89F77"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20" w:type="dxa"/>
          </w:tcPr>
          <w:p w14:paraId="20CA6363"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108" w:type="dxa"/>
          </w:tcPr>
          <w:p w14:paraId="0F538790"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r>
      <w:tr w:rsidR="00891EC3" w14:paraId="6EE18B7D" w14:textId="77777777" w:rsidTr="00AD11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tcPr>
          <w:p w14:paraId="2E757E99" w14:textId="74AF5410" w:rsidR="00891EC3" w:rsidRPr="00507629" w:rsidRDefault="00891EC3" w:rsidP="00891EC3">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BA1</w:t>
            </w:r>
          </w:p>
        </w:tc>
        <w:tc>
          <w:tcPr>
            <w:tcW w:w="1272" w:type="dxa"/>
          </w:tcPr>
          <w:p w14:paraId="6C866F4C"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09" w:type="dxa"/>
          </w:tcPr>
          <w:p w14:paraId="7C68ADE4"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05" w:type="dxa"/>
            <w:vAlign w:val="bottom"/>
          </w:tcPr>
          <w:p w14:paraId="56E40AA0" w14:textId="61AE6593"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0,730</w:t>
            </w:r>
          </w:p>
        </w:tc>
        <w:tc>
          <w:tcPr>
            <w:tcW w:w="1320" w:type="dxa"/>
          </w:tcPr>
          <w:p w14:paraId="05786D47"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108" w:type="dxa"/>
          </w:tcPr>
          <w:p w14:paraId="7804E567"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r>
      <w:tr w:rsidR="00891EC3" w14:paraId="2C9649BA" w14:textId="77777777" w:rsidTr="00AD11F7">
        <w:tc>
          <w:tcPr>
            <w:cnfStyle w:val="001000000000" w:firstRow="0" w:lastRow="0" w:firstColumn="1" w:lastColumn="0" w:oddVBand="0" w:evenVBand="0" w:oddHBand="0" w:evenHBand="0" w:firstRowFirstColumn="0" w:firstRowLastColumn="0" w:lastRowFirstColumn="0" w:lastRowLastColumn="0"/>
            <w:tcW w:w="1262" w:type="dxa"/>
          </w:tcPr>
          <w:p w14:paraId="1CDD24F9" w14:textId="0538E96B" w:rsidR="00891EC3" w:rsidRPr="00507629" w:rsidRDefault="00891EC3" w:rsidP="00891EC3">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BA2</w:t>
            </w:r>
          </w:p>
        </w:tc>
        <w:tc>
          <w:tcPr>
            <w:tcW w:w="1272" w:type="dxa"/>
          </w:tcPr>
          <w:p w14:paraId="6AE01F93"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09" w:type="dxa"/>
          </w:tcPr>
          <w:p w14:paraId="3328304E"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05" w:type="dxa"/>
            <w:vAlign w:val="bottom"/>
          </w:tcPr>
          <w:p w14:paraId="27D1FB60" w14:textId="741BA9DF"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0,796</w:t>
            </w:r>
          </w:p>
        </w:tc>
        <w:tc>
          <w:tcPr>
            <w:tcW w:w="1320" w:type="dxa"/>
          </w:tcPr>
          <w:p w14:paraId="3DA55FF3"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108" w:type="dxa"/>
          </w:tcPr>
          <w:p w14:paraId="0C5ED176"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r>
      <w:tr w:rsidR="00891EC3" w14:paraId="73B9237C" w14:textId="77777777" w:rsidTr="00AD11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tcPr>
          <w:p w14:paraId="1BB9962E" w14:textId="735F6E3B" w:rsidR="00891EC3" w:rsidRPr="00507629" w:rsidRDefault="00891EC3" w:rsidP="00891EC3">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BA3</w:t>
            </w:r>
          </w:p>
        </w:tc>
        <w:tc>
          <w:tcPr>
            <w:tcW w:w="1272" w:type="dxa"/>
          </w:tcPr>
          <w:p w14:paraId="39C3154A"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09" w:type="dxa"/>
          </w:tcPr>
          <w:p w14:paraId="0C14910D"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05" w:type="dxa"/>
            <w:vAlign w:val="bottom"/>
          </w:tcPr>
          <w:p w14:paraId="0C0D590C" w14:textId="083D032B"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0,760</w:t>
            </w:r>
          </w:p>
        </w:tc>
        <w:tc>
          <w:tcPr>
            <w:tcW w:w="1320" w:type="dxa"/>
          </w:tcPr>
          <w:p w14:paraId="771DD31C"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108" w:type="dxa"/>
          </w:tcPr>
          <w:p w14:paraId="4E38CA63"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r>
      <w:tr w:rsidR="00891EC3" w14:paraId="59FEEA4C" w14:textId="77777777" w:rsidTr="00AD11F7">
        <w:tc>
          <w:tcPr>
            <w:cnfStyle w:val="001000000000" w:firstRow="0" w:lastRow="0" w:firstColumn="1" w:lastColumn="0" w:oddVBand="0" w:evenVBand="0" w:oddHBand="0" w:evenHBand="0" w:firstRowFirstColumn="0" w:firstRowLastColumn="0" w:lastRowFirstColumn="0" w:lastRowLastColumn="0"/>
            <w:tcW w:w="1262" w:type="dxa"/>
          </w:tcPr>
          <w:p w14:paraId="783B7D32" w14:textId="2F14CEC3" w:rsidR="00891EC3" w:rsidRPr="00507629" w:rsidRDefault="00891EC3" w:rsidP="00891EC3">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BA4</w:t>
            </w:r>
          </w:p>
        </w:tc>
        <w:tc>
          <w:tcPr>
            <w:tcW w:w="1272" w:type="dxa"/>
          </w:tcPr>
          <w:p w14:paraId="1D3ECF8B"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09" w:type="dxa"/>
          </w:tcPr>
          <w:p w14:paraId="0DACBC06"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05" w:type="dxa"/>
            <w:vAlign w:val="bottom"/>
          </w:tcPr>
          <w:p w14:paraId="36B5F252" w14:textId="0659D703"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0,725</w:t>
            </w:r>
          </w:p>
        </w:tc>
        <w:tc>
          <w:tcPr>
            <w:tcW w:w="1320" w:type="dxa"/>
          </w:tcPr>
          <w:p w14:paraId="7D1DF9D8"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108" w:type="dxa"/>
          </w:tcPr>
          <w:p w14:paraId="0206CD4E"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r>
      <w:tr w:rsidR="00891EC3" w14:paraId="34D0CFA8" w14:textId="77777777" w:rsidTr="00DB65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tcPr>
          <w:p w14:paraId="1E9920CD" w14:textId="4C4CD619" w:rsidR="00891EC3" w:rsidRPr="00507629" w:rsidRDefault="00891EC3" w:rsidP="00891EC3">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KP1</w:t>
            </w:r>
          </w:p>
        </w:tc>
        <w:tc>
          <w:tcPr>
            <w:tcW w:w="1272" w:type="dxa"/>
          </w:tcPr>
          <w:p w14:paraId="738C1EAD"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09" w:type="dxa"/>
          </w:tcPr>
          <w:p w14:paraId="6181DA9E"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05" w:type="dxa"/>
          </w:tcPr>
          <w:p w14:paraId="4DACBE55"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20" w:type="dxa"/>
            <w:vAlign w:val="bottom"/>
          </w:tcPr>
          <w:p w14:paraId="770EA209" w14:textId="1397259E"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0,787</w:t>
            </w:r>
          </w:p>
        </w:tc>
        <w:tc>
          <w:tcPr>
            <w:tcW w:w="1108" w:type="dxa"/>
          </w:tcPr>
          <w:p w14:paraId="076B2756"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r>
      <w:tr w:rsidR="00891EC3" w14:paraId="50C58D3F" w14:textId="77777777" w:rsidTr="00DB650B">
        <w:tc>
          <w:tcPr>
            <w:cnfStyle w:val="001000000000" w:firstRow="0" w:lastRow="0" w:firstColumn="1" w:lastColumn="0" w:oddVBand="0" w:evenVBand="0" w:oddHBand="0" w:evenHBand="0" w:firstRowFirstColumn="0" w:firstRowLastColumn="0" w:lastRowFirstColumn="0" w:lastRowLastColumn="0"/>
            <w:tcW w:w="1262" w:type="dxa"/>
          </w:tcPr>
          <w:p w14:paraId="03A76571" w14:textId="3ABE4CF5" w:rsidR="00891EC3" w:rsidRPr="00507629" w:rsidRDefault="00891EC3" w:rsidP="00891EC3">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KP2</w:t>
            </w:r>
          </w:p>
        </w:tc>
        <w:tc>
          <w:tcPr>
            <w:tcW w:w="1272" w:type="dxa"/>
          </w:tcPr>
          <w:p w14:paraId="47EB4C1C"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09" w:type="dxa"/>
          </w:tcPr>
          <w:p w14:paraId="28D3A085"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05" w:type="dxa"/>
          </w:tcPr>
          <w:p w14:paraId="59C1D9B1"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20" w:type="dxa"/>
            <w:vAlign w:val="bottom"/>
          </w:tcPr>
          <w:p w14:paraId="7CC95129" w14:textId="70ADCF8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0,808</w:t>
            </w:r>
          </w:p>
        </w:tc>
        <w:tc>
          <w:tcPr>
            <w:tcW w:w="1108" w:type="dxa"/>
          </w:tcPr>
          <w:p w14:paraId="523B8762"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r>
      <w:tr w:rsidR="00891EC3" w14:paraId="6DAD8B6D" w14:textId="77777777" w:rsidTr="00DB65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tcPr>
          <w:p w14:paraId="05B98679" w14:textId="319B1E9C" w:rsidR="00891EC3" w:rsidRPr="00507629" w:rsidRDefault="00891EC3" w:rsidP="00891EC3">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KP3</w:t>
            </w:r>
          </w:p>
        </w:tc>
        <w:tc>
          <w:tcPr>
            <w:tcW w:w="1272" w:type="dxa"/>
          </w:tcPr>
          <w:p w14:paraId="396872CD"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09" w:type="dxa"/>
          </w:tcPr>
          <w:p w14:paraId="7708E7B4"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05" w:type="dxa"/>
          </w:tcPr>
          <w:p w14:paraId="2BADDE4D"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20" w:type="dxa"/>
            <w:vAlign w:val="bottom"/>
          </w:tcPr>
          <w:p w14:paraId="4835F7D4" w14:textId="1DAB95DD"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0,808</w:t>
            </w:r>
          </w:p>
        </w:tc>
        <w:tc>
          <w:tcPr>
            <w:tcW w:w="1108" w:type="dxa"/>
          </w:tcPr>
          <w:p w14:paraId="59716145"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r>
      <w:tr w:rsidR="00891EC3" w14:paraId="3CA28560" w14:textId="77777777" w:rsidTr="00DB650B">
        <w:tc>
          <w:tcPr>
            <w:cnfStyle w:val="001000000000" w:firstRow="0" w:lastRow="0" w:firstColumn="1" w:lastColumn="0" w:oddVBand="0" w:evenVBand="0" w:oddHBand="0" w:evenHBand="0" w:firstRowFirstColumn="0" w:firstRowLastColumn="0" w:lastRowFirstColumn="0" w:lastRowLastColumn="0"/>
            <w:tcW w:w="1262" w:type="dxa"/>
          </w:tcPr>
          <w:p w14:paraId="56988864" w14:textId="26F204B7" w:rsidR="00891EC3" w:rsidRPr="00507629" w:rsidRDefault="00891EC3" w:rsidP="00891EC3">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KP4</w:t>
            </w:r>
          </w:p>
        </w:tc>
        <w:tc>
          <w:tcPr>
            <w:tcW w:w="1272" w:type="dxa"/>
          </w:tcPr>
          <w:p w14:paraId="34B53DB8"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09" w:type="dxa"/>
          </w:tcPr>
          <w:p w14:paraId="280D8A12"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05" w:type="dxa"/>
          </w:tcPr>
          <w:p w14:paraId="2A76A04B"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20" w:type="dxa"/>
            <w:vAlign w:val="bottom"/>
          </w:tcPr>
          <w:p w14:paraId="23F0293A" w14:textId="6E2036E5"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0,822</w:t>
            </w:r>
          </w:p>
        </w:tc>
        <w:tc>
          <w:tcPr>
            <w:tcW w:w="1108" w:type="dxa"/>
          </w:tcPr>
          <w:p w14:paraId="4F6A5097"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r>
      <w:tr w:rsidR="00891EC3" w14:paraId="63C2E2D9" w14:textId="77777777" w:rsidTr="005754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tcPr>
          <w:p w14:paraId="00406D09" w14:textId="2DABA33E" w:rsidR="00891EC3" w:rsidRPr="00507629" w:rsidRDefault="00891EC3" w:rsidP="00891EC3">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lastRenderedPageBreak/>
              <w:t>MB1</w:t>
            </w:r>
          </w:p>
        </w:tc>
        <w:tc>
          <w:tcPr>
            <w:tcW w:w="1272" w:type="dxa"/>
          </w:tcPr>
          <w:p w14:paraId="42A3B016"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09" w:type="dxa"/>
          </w:tcPr>
          <w:p w14:paraId="1CA71037"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05" w:type="dxa"/>
          </w:tcPr>
          <w:p w14:paraId="5025D623"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20" w:type="dxa"/>
          </w:tcPr>
          <w:p w14:paraId="5694D37B"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108" w:type="dxa"/>
            <w:vAlign w:val="bottom"/>
          </w:tcPr>
          <w:p w14:paraId="2681FC90" w14:textId="5C90A3D4"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0,776</w:t>
            </w:r>
          </w:p>
        </w:tc>
      </w:tr>
      <w:tr w:rsidR="00891EC3" w14:paraId="32EDBA2A" w14:textId="77777777" w:rsidTr="005754E0">
        <w:tc>
          <w:tcPr>
            <w:cnfStyle w:val="001000000000" w:firstRow="0" w:lastRow="0" w:firstColumn="1" w:lastColumn="0" w:oddVBand="0" w:evenVBand="0" w:oddHBand="0" w:evenHBand="0" w:firstRowFirstColumn="0" w:firstRowLastColumn="0" w:lastRowFirstColumn="0" w:lastRowLastColumn="0"/>
            <w:tcW w:w="1262" w:type="dxa"/>
          </w:tcPr>
          <w:p w14:paraId="34393696" w14:textId="2CA2554B" w:rsidR="00891EC3" w:rsidRPr="00507629" w:rsidRDefault="00891EC3" w:rsidP="00891EC3">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MB2</w:t>
            </w:r>
          </w:p>
        </w:tc>
        <w:tc>
          <w:tcPr>
            <w:tcW w:w="1272" w:type="dxa"/>
          </w:tcPr>
          <w:p w14:paraId="11EFE526"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09" w:type="dxa"/>
          </w:tcPr>
          <w:p w14:paraId="3B368F50"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05" w:type="dxa"/>
          </w:tcPr>
          <w:p w14:paraId="3724C5DB"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20" w:type="dxa"/>
          </w:tcPr>
          <w:p w14:paraId="18C73B93"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108" w:type="dxa"/>
            <w:vAlign w:val="bottom"/>
          </w:tcPr>
          <w:p w14:paraId="2E454827" w14:textId="2D08C0DF"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0,813</w:t>
            </w:r>
          </w:p>
        </w:tc>
      </w:tr>
      <w:tr w:rsidR="00891EC3" w14:paraId="230E9887" w14:textId="77777777" w:rsidTr="005754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2" w:type="dxa"/>
          </w:tcPr>
          <w:p w14:paraId="3D1F0678" w14:textId="6AAEFAEE" w:rsidR="00891EC3" w:rsidRPr="00507629" w:rsidRDefault="00891EC3" w:rsidP="00891EC3">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MB3</w:t>
            </w:r>
          </w:p>
        </w:tc>
        <w:tc>
          <w:tcPr>
            <w:tcW w:w="1272" w:type="dxa"/>
          </w:tcPr>
          <w:p w14:paraId="6A47FAD0"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09" w:type="dxa"/>
          </w:tcPr>
          <w:p w14:paraId="666DF9DE"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05" w:type="dxa"/>
          </w:tcPr>
          <w:p w14:paraId="2417A09A"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320" w:type="dxa"/>
          </w:tcPr>
          <w:p w14:paraId="3978FD73" w14:textId="77777777"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tc>
        <w:tc>
          <w:tcPr>
            <w:tcW w:w="1108" w:type="dxa"/>
            <w:vAlign w:val="bottom"/>
          </w:tcPr>
          <w:p w14:paraId="71A005E2" w14:textId="6612A626" w:rsidR="00891EC3" w:rsidRPr="00891EC3" w:rsidRDefault="00891EC3" w:rsidP="00891EC3">
            <w:pPr>
              <w:pStyle w:val="ListParagraph"/>
              <w:spacing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0,800</w:t>
            </w:r>
          </w:p>
        </w:tc>
      </w:tr>
      <w:tr w:rsidR="00891EC3" w14:paraId="0B6F4413" w14:textId="77777777" w:rsidTr="005754E0">
        <w:tc>
          <w:tcPr>
            <w:cnfStyle w:val="001000000000" w:firstRow="0" w:lastRow="0" w:firstColumn="1" w:lastColumn="0" w:oddVBand="0" w:evenVBand="0" w:oddHBand="0" w:evenHBand="0" w:firstRowFirstColumn="0" w:firstRowLastColumn="0" w:lastRowFirstColumn="0" w:lastRowLastColumn="0"/>
            <w:tcW w:w="1262" w:type="dxa"/>
          </w:tcPr>
          <w:p w14:paraId="21F86498" w14:textId="55DD70C0" w:rsidR="00891EC3" w:rsidRPr="00507629" w:rsidRDefault="00891EC3" w:rsidP="00891EC3">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MB4</w:t>
            </w:r>
          </w:p>
        </w:tc>
        <w:tc>
          <w:tcPr>
            <w:tcW w:w="1272" w:type="dxa"/>
          </w:tcPr>
          <w:p w14:paraId="5137E5B2"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09" w:type="dxa"/>
          </w:tcPr>
          <w:p w14:paraId="6873CCA1"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05" w:type="dxa"/>
          </w:tcPr>
          <w:p w14:paraId="3D7E3D11"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320" w:type="dxa"/>
          </w:tcPr>
          <w:p w14:paraId="2EF98354" w14:textId="77777777"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tc>
        <w:tc>
          <w:tcPr>
            <w:tcW w:w="1108" w:type="dxa"/>
            <w:vAlign w:val="bottom"/>
          </w:tcPr>
          <w:p w14:paraId="352FF24D" w14:textId="76209051" w:rsidR="00891EC3" w:rsidRPr="00891EC3" w:rsidRDefault="00891EC3" w:rsidP="00891EC3">
            <w:pPr>
              <w:pStyle w:val="ListParagraph"/>
              <w:spacing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0,837</w:t>
            </w:r>
          </w:p>
        </w:tc>
      </w:tr>
    </w:tbl>
    <w:p w14:paraId="566E3BEF" w14:textId="66FB4606" w:rsidR="00507629" w:rsidRDefault="00B8431F" w:rsidP="00B8431F">
      <w:pPr>
        <w:spacing w:before="160" w:line="360" w:lineRule="auto"/>
        <w:ind w:left="1418"/>
        <w:rPr>
          <w:rFonts w:ascii="Times New Roman" w:hAnsi="Times New Roman" w:cs="Times New Roman"/>
          <w:b/>
          <w:bCs/>
          <w:sz w:val="20"/>
          <w:szCs w:val="20"/>
        </w:rPr>
      </w:pPr>
      <w:r>
        <w:rPr>
          <w:rFonts w:ascii="Times New Roman" w:hAnsi="Times New Roman" w:cs="Times New Roman"/>
          <w:sz w:val="20"/>
          <w:szCs w:val="20"/>
        </w:rPr>
        <w:t>Sumber: Olah Data (2024)</w:t>
      </w:r>
    </w:p>
    <w:p w14:paraId="03C21536" w14:textId="439F9789" w:rsidR="007E79C2" w:rsidRDefault="007E79C2" w:rsidP="00805C76">
      <w:pPr>
        <w:spacing w:line="360" w:lineRule="auto"/>
        <w:ind w:left="851"/>
        <w:jc w:val="center"/>
        <w:rPr>
          <w:rFonts w:ascii="Times New Roman" w:hAnsi="Times New Roman" w:cs="Times New Roman"/>
          <w:b/>
          <w:bCs/>
          <w:sz w:val="20"/>
          <w:szCs w:val="20"/>
        </w:rPr>
      </w:pPr>
      <w:r>
        <w:rPr>
          <w:rFonts w:ascii="Times New Roman" w:hAnsi="Times New Roman" w:cs="Times New Roman"/>
          <w:b/>
          <w:bCs/>
          <w:sz w:val="20"/>
          <w:szCs w:val="20"/>
        </w:rPr>
        <w:t xml:space="preserve">Tabel 2. </w:t>
      </w:r>
      <w:r w:rsidR="00B8431F">
        <w:rPr>
          <w:rFonts w:ascii="Times New Roman" w:hAnsi="Times New Roman" w:cs="Times New Roman"/>
          <w:b/>
          <w:bCs/>
          <w:sz w:val="20"/>
          <w:szCs w:val="20"/>
        </w:rPr>
        <w:t xml:space="preserve">Hasil Uji Validitas </w:t>
      </w:r>
      <w:r>
        <w:rPr>
          <w:rFonts w:ascii="Times New Roman" w:hAnsi="Times New Roman" w:cs="Times New Roman"/>
          <w:b/>
          <w:bCs/>
          <w:i/>
          <w:iCs/>
          <w:sz w:val="20"/>
          <w:szCs w:val="20"/>
        </w:rPr>
        <w:t xml:space="preserve">Average Variance Extracted </w:t>
      </w:r>
      <w:r>
        <w:rPr>
          <w:rFonts w:ascii="Times New Roman" w:hAnsi="Times New Roman" w:cs="Times New Roman"/>
          <w:b/>
          <w:bCs/>
          <w:sz w:val="20"/>
          <w:szCs w:val="20"/>
        </w:rPr>
        <w:t>(AVE)</w:t>
      </w:r>
    </w:p>
    <w:tbl>
      <w:tblPr>
        <w:tblStyle w:val="GridTable4"/>
        <w:tblW w:w="0" w:type="auto"/>
        <w:tblInd w:w="1555" w:type="dxa"/>
        <w:tblLook w:val="04A0" w:firstRow="1" w:lastRow="0" w:firstColumn="1" w:lastColumn="0" w:noHBand="0" w:noVBand="1"/>
      </w:tblPr>
      <w:tblGrid>
        <w:gridCol w:w="2114"/>
        <w:gridCol w:w="2776"/>
        <w:gridCol w:w="2480"/>
      </w:tblGrid>
      <w:tr w:rsidR="00AB3DE4" w14:paraId="799023E4" w14:textId="5EF2F23E" w:rsidTr="00805C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4" w:type="dxa"/>
          </w:tcPr>
          <w:p w14:paraId="5B9DE270" w14:textId="77777777" w:rsidR="00AB3DE4" w:rsidRDefault="00AB3DE4" w:rsidP="007E79C2">
            <w:pPr>
              <w:spacing w:before="120" w:after="120" w:line="276" w:lineRule="auto"/>
              <w:jc w:val="center"/>
              <w:rPr>
                <w:rFonts w:ascii="Times New Roman" w:hAnsi="Times New Roman" w:cs="Times New Roman"/>
                <w:b w:val="0"/>
                <w:bCs w:val="0"/>
                <w:sz w:val="20"/>
                <w:szCs w:val="20"/>
              </w:rPr>
            </w:pPr>
          </w:p>
        </w:tc>
        <w:tc>
          <w:tcPr>
            <w:tcW w:w="2776" w:type="dxa"/>
          </w:tcPr>
          <w:p w14:paraId="5304C897" w14:textId="12B8A41B" w:rsidR="00AB3DE4" w:rsidRPr="007E79C2" w:rsidRDefault="00AB3DE4" w:rsidP="007E79C2">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i/>
                <w:iCs/>
                <w:sz w:val="20"/>
                <w:szCs w:val="20"/>
              </w:rPr>
              <w:t xml:space="preserve">Average Variance Extracted </w:t>
            </w:r>
            <w:r>
              <w:rPr>
                <w:rFonts w:ascii="Times New Roman" w:hAnsi="Times New Roman" w:cs="Times New Roman"/>
                <w:sz w:val="20"/>
                <w:szCs w:val="20"/>
              </w:rPr>
              <w:t>(AVE)</w:t>
            </w:r>
          </w:p>
        </w:tc>
        <w:tc>
          <w:tcPr>
            <w:tcW w:w="2480" w:type="dxa"/>
          </w:tcPr>
          <w:p w14:paraId="29442F7C" w14:textId="2CD89B5D" w:rsidR="00AB3DE4" w:rsidRPr="00AB3DE4" w:rsidRDefault="005C2D20" w:rsidP="005C2D20">
            <w:pPr>
              <w:spacing w:before="240" w:after="12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Keterangan</w:t>
            </w:r>
          </w:p>
        </w:tc>
      </w:tr>
      <w:tr w:rsidR="00891EC3" w14:paraId="7699BC0F" w14:textId="37DE5E4C" w:rsidTr="00805C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4" w:type="dxa"/>
          </w:tcPr>
          <w:p w14:paraId="29BDD645" w14:textId="183ABE03" w:rsidR="00891EC3" w:rsidRPr="00237DF8" w:rsidRDefault="00891EC3" w:rsidP="00891EC3">
            <w:pPr>
              <w:spacing w:before="120" w:line="276" w:lineRule="auto"/>
              <w:jc w:val="center"/>
              <w:rPr>
                <w:rFonts w:ascii="Times New Roman" w:hAnsi="Times New Roman" w:cs="Times New Roman"/>
                <w:i/>
                <w:iCs/>
                <w:sz w:val="20"/>
                <w:szCs w:val="20"/>
              </w:rPr>
            </w:pPr>
            <w:r>
              <w:rPr>
                <w:rFonts w:ascii="Times New Roman" w:hAnsi="Times New Roman" w:cs="Times New Roman"/>
                <w:i/>
                <w:iCs/>
                <w:sz w:val="20"/>
                <w:szCs w:val="20"/>
              </w:rPr>
              <w:t>Customer Reviews (X1)</w:t>
            </w:r>
          </w:p>
        </w:tc>
        <w:tc>
          <w:tcPr>
            <w:tcW w:w="2776" w:type="dxa"/>
            <w:vAlign w:val="bottom"/>
          </w:tcPr>
          <w:p w14:paraId="72D1D308" w14:textId="28186029" w:rsidR="00891EC3" w:rsidRPr="00891EC3" w:rsidRDefault="00891EC3" w:rsidP="00891EC3">
            <w:pPr>
              <w:spacing w:after="16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0,568</w:t>
            </w:r>
          </w:p>
        </w:tc>
        <w:tc>
          <w:tcPr>
            <w:tcW w:w="2480" w:type="dxa"/>
          </w:tcPr>
          <w:p w14:paraId="68D45090" w14:textId="770D1AE0" w:rsidR="00891EC3" w:rsidRPr="005C2D20" w:rsidRDefault="00891EC3" w:rsidP="00891EC3">
            <w:pPr>
              <w:spacing w:before="16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5C2D20">
              <w:rPr>
                <w:rFonts w:ascii="Times New Roman" w:hAnsi="Times New Roman" w:cs="Times New Roman"/>
                <w:b/>
                <w:bCs/>
                <w:sz w:val="20"/>
                <w:szCs w:val="20"/>
              </w:rPr>
              <w:t>Valid</w:t>
            </w:r>
          </w:p>
        </w:tc>
      </w:tr>
      <w:tr w:rsidR="00891EC3" w14:paraId="20AE707F" w14:textId="3423A50A" w:rsidTr="00805C76">
        <w:tc>
          <w:tcPr>
            <w:cnfStyle w:val="001000000000" w:firstRow="0" w:lastRow="0" w:firstColumn="1" w:lastColumn="0" w:oddVBand="0" w:evenVBand="0" w:oddHBand="0" w:evenHBand="0" w:firstRowFirstColumn="0" w:firstRowLastColumn="0" w:lastRowFirstColumn="0" w:lastRowLastColumn="0"/>
            <w:tcW w:w="2114" w:type="dxa"/>
          </w:tcPr>
          <w:p w14:paraId="02D089DB" w14:textId="0F8E6A6A" w:rsidR="00891EC3" w:rsidRPr="00237DF8" w:rsidRDefault="00891EC3" w:rsidP="00891EC3">
            <w:pPr>
              <w:spacing w:before="120" w:line="276" w:lineRule="auto"/>
              <w:jc w:val="center"/>
              <w:rPr>
                <w:rFonts w:ascii="Times New Roman" w:hAnsi="Times New Roman" w:cs="Times New Roman"/>
                <w:i/>
                <w:iCs/>
                <w:sz w:val="20"/>
                <w:szCs w:val="20"/>
              </w:rPr>
            </w:pPr>
            <w:r>
              <w:rPr>
                <w:rFonts w:ascii="Times New Roman" w:hAnsi="Times New Roman" w:cs="Times New Roman"/>
                <w:i/>
                <w:iCs/>
                <w:sz w:val="20"/>
                <w:szCs w:val="20"/>
              </w:rPr>
              <w:t>Influencer Marketing (X2)</w:t>
            </w:r>
          </w:p>
        </w:tc>
        <w:tc>
          <w:tcPr>
            <w:tcW w:w="2776" w:type="dxa"/>
            <w:vAlign w:val="bottom"/>
          </w:tcPr>
          <w:p w14:paraId="15455A86" w14:textId="59850979" w:rsidR="00891EC3" w:rsidRPr="00891EC3" w:rsidRDefault="00891EC3" w:rsidP="00891EC3">
            <w:pPr>
              <w:spacing w:after="16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0,571</w:t>
            </w:r>
          </w:p>
        </w:tc>
        <w:tc>
          <w:tcPr>
            <w:tcW w:w="2480" w:type="dxa"/>
          </w:tcPr>
          <w:p w14:paraId="567F4CB8" w14:textId="5B2E18F4" w:rsidR="00891EC3" w:rsidRPr="005C2D20" w:rsidRDefault="00891EC3" w:rsidP="00891EC3">
            <w:pPr>
              <w:spacing w:before="16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5C2D20">
              <w:rPr>
                <w:rFonts w:ascii="Times New Roman" w:hAnsi="Times New Roman" w:cs="Times New Roman"/>
                <w:b/>
                <w:bCs/>
                <w:sz w:val="20"/>
                <w:szCs w:val="20"/>
              </w:rPr>
              <w:t>Valid</w:t>
            </w:r>
          </w:p>
        </w:tc>
      </w:tr>
      <w:tr w:rsidR="00891EC3" w14:paraId="6CF970A8" w14:textId="6CAF11BF" w:rsidTr="00805C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4" w:type="dxa"/>
          </w:tcPr>
          <w:p w14:paraId="5F1E69E3" w14:textId="53824C0C" w:rsidR="00891EC3" w:rsidRPr="00237DF8" w:rsidRDefault="00891EC3" w:rsidP="00891EC3">
            <w:pPr>
              <w:spacing w:before="120" w:line="276" w:lineRule="auto"/>
              <w:jc w:val="center"/>
              <w:rPr>
                <w:rFonts w:ascii="Times New Roman" w:hAnsi="Times New Roman" w:cs="Times New Roman"/>
                <w:i/>
                <w:iCs/>
                <w:sz w:val="20"/>
                <w:szCs w:val="20"/>
              </w:rPr>
            </w:pPr>
            <w:r>
              <w:rPr>
                <w:rFonts w:ascii="Times New Roman" w:hAnsi="Times New Roman" w:cs="Times New Roman"/>
                <w:i/>
                <w:iCs/>
                <w:sz w:val="20"/>
                <w:szCs w:val="20"/>
              </w:rPr>
              <w:t>Brand Awareness (X3)</w:t>
            </w:r>
          </w:p>
        </w:tc>
        <w:tc>
          <w:tcPr>
            <w:tcW w:w="2776" w:type="dxa"/>
            <w:vAlign w:val="bottom"/>
          </w:tcPr>
          <w:p w14:paraId="2CD11AAF" w14:textId="47969A78" w:rsidR="00891EC3" w:rsidRPr="00891EC3" w:rsidRDefault="00891EC3" w:rsidP="00891EC3">
            <w:pPr>
              <w:spacing w:after="6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0,628</w:t>
            </w:r>
          </w:p>
        </w:tc>
        <w:tc>
          <w:tcPr>
            <w:tcW w:w="2480" w:type="dxa"/>
          </w:tcPr>
          <w:p w14:paraId="1348C39A" w14:textId="12803E0E" w:rsidR="00891EC3" w:rsidRPr="005C2D20" w:rsidRDefault="00891EC3" w:rsidP="00891EC3">
            <w:pPr>
              <w:spacing w:before="6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5C2D20">
              <w:rPr>
                <w:rFonts w:ascii="Times New Roman" w:hAnsi="Times New Roman" w:cs="Times New Roman"/>
                <w:b/>
                <w:bCs/>
                <w:sz w:val="20"/>
                <w:szCs w:val="20"/>
              </w:rPr>
              <w:t>Valid</w:t>
            </w:r>
          </w:p>
        </w:tc>
      </w:tr>
      <w:tr w:rsidR="00891EC3" w14:paraId="4415BE60" w14:textId="69849E1E" w:rsidTr="00805C76">
        <w:tc>
          <w:tcPr>
            <w:cnfStyle w:val="001000000000" w:firstRow="0" w:lastRow="0" w:firstColumn="1" w:lastColumn="0" w:oddVBand="0" w:evenVBand="0" w:oddHBand="0" w:evenHBand="0" w:firstRowFirstColumn="0" w:firstRowLastColumn="0" w:lastRowFirstColumn="0" w:lastRowLastColumn="0"/>
            <w:tcW w:w="2114" w:type="dxa"/>
          </w:tcPr>
          <w:p w14:paraId="3863C901" w14:textId="0654BB20" w:rsidR="00891EC3" w:rsidRPr="00237DF8" w:rsidRDefault="00891EC3" w:rsidP="00891EC3">
            <w:pPr>
              <w:spacing w:before="120" w:line="276" w:lineRule="auto"/>
              <w:jc w:val="center"/>
              <w:rPr>
                <w:rFonts w:ascii="Times New Roman" w:hAnsi="Times New Roman" w:cs="Times New Roman"/>
                <w:sz w:val="20"/>
                <w:szCs w:val="20"/>
              </w:rPr>
            </w:pPr>
            <w:r>
              <w:rPr>
                <w:rFonts w:ascii="Times New Roman" w:hAnsi="Times New Roman" w:cs="Times New Roman"/>
                <w:sz w:val="20"/>
                <w:szCs w:val="20"/>
              </w:rPr>
              <w:t>Keputusan Pembelian (Y)</w:t>
            </w:r>
          </w:p>
        </w:tc>
        <w:tc>
          <w:tcPr>
            <w:tcW w:w="2776" w:type="dxa"/>
            <w:vAlign w:val="bottom"/>
          </w:tcPr>
          <w:p w14:paraId="6722FB76" w14:textId="55556E2F" w:rsidR="00891EC3" w:rsidRPr="00891EC3" w:rsidRDefault="00891EC3" w:rsidP="00891EC3">
            <w:pPr>
              <w:spacing w:after="16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0,650</w:t>
            </w:r>
          </w:p>
        </w:tc>
        <w:tc>
          <w:tcPr>
            <w:tcW w:w="2480" w:type="dxa"/>
          </w:tcPr>
          <w:p w14:paraId="1FB2E76D" w14:textId="5CD96AC3" w:rsidR="00891EC3" w:rsidRPr="005C2D20" w:rsidRDefault="00891EC3" w:rsidP="00891EC3">
            <w:pPr>
              <w:spacing w:before="16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5C2D20">
              <w:rPr>
                <w:rFonts w:ascii="Times New Roman" w:hAnsi="Times New Roman" w:cs="Times New Roman"/>
                <w:b/>
                <w:bCs/>
                <w:sz w:val="20"/>
                <w:szCs w:val="20"/>
              </w:rPr>
              <w:t>Valid</w:t>
            </w:r>
          </w:p>
        </w:tc>
      </w:tr>
      <w:tr w:rsidR="00891EC3" w14:paraId="1DFFD853" w14:textId="2D65041C" w:rsidTr="00805C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4" w:type="dxa"/>
          </w:tcPr>
          <w:p w14:paraId="4015F662" w14:textId="1C74B0D4" w:rsidR="00891EC3" w:rsidRPr="00237DF8" w:rsidRDefault="00891EC3" w:rsidP="00891EC3">
            <w:pPr>
              <w:spacing w:before="60" w:line="276" w:lineRule="auto"/>
              <w:jc w:val="center"/>
              <w:rPr>
                <w:rFonts w:ascii="Times New Roman" w:hAnsi="Times New Roman" w:cs="Times New Roman"/>
                <w:sz w:val="20"/>
                <w:szCs w:val="20"/>
              </w:rPr>
            </w:pPr>
            <w:r>
              <w:rPr>
                <w:rFonts w:ascii="Times New Roman" w:hAnsi="Times New Roman" w:cs="Times New Roman"/>
                <w:sz w:val="20"/>
                <w:szCs w:val="20"/>
              </w:rPr>
              <w:t>Minat Beli (Z)</w:t>
            </w:r>
          </w:p>
        </w:tc>
        <w:tc>
          <w:tcPr>
            <w:tcW w:w="2776" w:type="dxa"/>
            <w:vAlign w:val="bottom"/>
          </w:tcPr>
          <w:p w14:paraId="2599F2AF" w14:textId="09AD9322" w:rsidR="00891EC3" w:rsidRPr="00891EC3" w:rsidRDefault="00891EC3" w:rsidP="00891EC3">
            <w:pPr>
              <w:spacing w:before="6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0,651</w:t>
            </w:r>
          </w:p>
        </w:tc>
        <w:tc>
          <w:tcPr>
            <w:tcW w:w="2480" w:type="dxa"/>
          </w:tcPr>
          <w:p w14:paraId="175B72E7" w14:textId="1BE1A637" w:rsidR="00891EC3" w:rsidRPr="005C2D20" w:rsidRDefault="00891EC3" w:rsidP="00891EC3">
            <w:pPr>
              <w:spacing w:before="6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5C2D20">
              <w:rPr>
                <w:rFonts w:ascii="Times New Roman" w:hAnsi="Times New Roman" w:cs="Times New Roman"/>
                <w:b/>
                <w:bCs/>
                <w:sz w:val="20"/>
                <w:szCs w:val="20"/>
              </w:rPr>
              <w:t>Valid</w:t>
            </w:r>
          </w:p>
        </w:tc>
      </w:tr>
    </w:tbl>
    <w:p w14:paraId="4D69ACA8" w14:textId="7EC48FA4" w:rsidR="007E79C2" w:rsidRPr="00B8431F" w:rsidRDefault="00B8431F" w:rsidP="00805C76">
      <w:pPr>
        <w:spacing w:before="160" w:line="360" w:lineRule="auto"/>
        <w:ind w:left="1560"/>
        <w:jc w:val="both"/>
        <w:rPr>
          <w:rFonts w:ascii="Times New Roman" w:hAnsi="Times New Roman" w:cs="Times New Roman"/>
          <w:sz w:val="20"/>
          <w:szCs w:val="20"/>
        </w:rPr>
      </w:pPr>
      <w:r>
        <w:rPr>
          <w:rFonts w:ascii="Times New Roman" w:hAnsi="Times New Roman" w:cs="Times New Roman"/>
          <w:sz w:val="20"/>
          <w:szCs w:val="20"/>
        </w:rPr>
        <w:t>Sumber: Olah Data (2024)</w:t>
      </w:r>
    </w:p>
    <w:p w14:paraId="7785C31F" w14:textId="5A15AEF9" w:rsidR="00237DF8" w:rsidRDefault="00237DF8" w:rsidP="00237DF8">
      <w:pPr>
        <w:spacing w:line="360" w:lineRule="auto"/>
        <w:ind w:left="1440" w:firstLine="403"/>
        <w:jc w:val="both"/>
        <w:rPr>
          <w:rFonts w:ascii="Times New Roman" w:hAnsi="Times New Roman" w:cs="Times New Roman"/>
          <w:sz w:val="20"/>
          <w:szCs w:val="20"/>
        </w:rPr>
      </w:pPr>
      <w:r>
        <w:rPr>
          <w:rFonts w:ascii="Times New Roman" w:hAnsi="Times New Roman" w:cs="Times New Roman"/>
          <w:sz w:val="20"/>
          <w:szCs w:val="20"/>
        </w:rPr>
        <w:t xml:space="preserve">Uji Validitas Konvergen seperti yang telah dijelaskan di dalam Teknik Analisis Data memiliki syarat nilai </w:t>
      </w:r>
      <w:r w:rsidRPr="00A84DA7">
        <w:rPr>
          <w:rFonts w:ascii="Times New Roman" w:hAnsi="Times New Roman" w:cs="Times New Roman"/>
          <w:i/>
          <w:iCs/>
          <w:sz w:val="20"/>
          <w:szCs w:val="20"/>
        </w:rPr>
        <w:t>Outer Loading</w:t>
      </w:r>
      <w:r>
        <w:rPr>
          <w:rFonts w:ascii="Times New Roman" w:hAnsi="Times New Roman" w:cs="Times New Roman"/>
          <w:sz w:val="20"/>
          <w:szCs w:val="20"/>
        </w:rPr>
        <w:t xml:space="preserve"> yang diharuskan melebihi nilai kritis yang sudah ditentukan yaitu </w:t>
      </w:r>
      <w:r w:rsidRPr="00A84DA7">
        <w:rPr>
          <w:rFonts w:ascii="Times New Roman" w:hAnsi="Times New Roman" w:cs="Times New Roman"/>
          <w:b/>
          <w:bCs/>
          <w:sz w:val="20"/>
          <w:szCs w:val="20"/>
        </w:rPr>
        <w:t>&gt;0,7</w:t>
      </w:r>
      <w:r>
        <w:rPr>
          <w:rFonts w:ascii="Times New Roman" w:hAnsi="Times New Roman" w:cs="Times New Roman"/>
          <w:sz w:val="20"/>
          <w:szCs w:val="20"/>
        </w:rPr>
        <w:t xml:space="preserve">. Melihat dari Tabel 1 </w:t>
      </w:r>
      <w:r w:rsidRPr="00A84DA7">
        <w:rPr>
          <w:rFonts w:ascii="Times New Roman" w:hAnsi="Times New Roman" w:cs="Times New Roman"/>
          <w:i/>
          <w:iCs/>
          <w:sz w:val="20"/>
          <w:szCs w:val="20"/>
        </w:rPr>
        <w:t>Outer Loading</w:t>
      </w:r>
      <w:r>
        <w:rPr>
          <w:rFonts w:ascii="Times New Roman" w:hAnsi="Times New Roman" w:cs="Times New Roman"/>
          <w:sz w:val="20"/>
          <w:szCs w:val="20"/>
        </w:rPr>
        <w:t xml:space="preserve">  berisi nilai dari masing-masing </w:t>
      </w:r>
      <w:r>
        <w:rPr>
          <w:rFonts w:ascii="Times New Roman" w:hAnsi="Times New Roman" w:cs="Times New Roman"/>
          <w:i/>
          <w:iCs/>
          <w:sz w:val="20"/>
          <w:szCs w:val="20"/>
        </w:rPr>
        <w:t>loading factor</w:t>
      </w:r>
      <w:r>
        <w:rPr>
          <w:rFonts w:ascii="Times New Roman" w:hAnsi="Times New Roman" w:cs="Times New Roman"/>
          <w:sz w:val="20"/>
          <w:szCs w:val="20"/>
        </w:rPr>
        <w:t>,</w:t>
      </w:r>
      <w:r>
        <w:rPr>
          <w:rFonts w:ascii="Times New Roman" w:hAnsi="Times New Roman" w:cs="Times New Roman"/>
          <w:i/>
          <w:iCs/>
          <w:sz w:val="20"/>
          <w:szCs w:val="20"/>
        </w:rPr>
        <w:t xml:space="preserve"> </w:t>
      </w:r>
      <w:r>
        <w:rPr>
          <w:rFonts w:ascii="Times New Roman" w:hAnsi="Times New Roman" w:cs="Times New Roman"/>
          <w:sz w:val="20"/>
          <w:szCs w:val="20"/>
        </w:rPr>
        <w:t xml:space="preserve">yang kesemua faktornya berwarna “Hijau” yang menandakan nilainya sudah melebihi syarat yang ditentukan ( </w:t>
      </w:r>
      <w:r w:rsidRPr="00A84DA7">
        <w:rPr>
          <w:rFonts w:ascii="Times New Roman" w:hAnsi="Times New Roman" w:cs="Times New Roman"/>
          <w:b/>
          <w:bCs/>
          <w:sz w:val="20"/>
          <w:szCs w:val="20"/>
        </w:rPr>
        <w:t>&gt;0,7</w:t>
      </w:r>
      <w:r>
        <w:rPr>
          <w:rFonts w:ascii="Times New Roman" w:hAnsi="Times New Roman" w:cs="Times New Roman"/>
          <w:b/>
          <w:bCs/>
          <w:sz w:val="20"/>
          <w:szCs w:val="20"/>
        </w:rPr>
        <w:t xml:space="preserve"> </w:t>
      </w:r>
      <w:r>
        <w:rPr>
          <w:rFonts w:ascii="Times New Roman" w:hAnsi="Times New Roman" w:cs="Times New Roman"/>
          <w:sz w:val="20"/>
          <w:szCs w:val="20"/>
        </w:rPr>
        <w:t xml:space="preserve">). Kemudian, </w:t>
      </w:r>
      <w:r w:rsidR="00C92AFF">
        <w:rPr>
          <w:rFonts w:ascii="Times New Roman" w:hAnsi="Times New Roman" w:cs="Times New Roman"/>
          <w:sz w:val="20"/>
          <w:szCs w:val="20"/>
        </w:rPr>
        <w:t xml:space="preserve">pada tabel 2 </w:t>
      </w:r>
      <w:r>
        <w:rPr>
          <w:rFonts w:ascii="Times New Roman" w:hAnsi="Times New Roman" w:cs="Times New Roman"/>
          <w:sz w:val="20"/>
          <w:szCs w:val="20"/>
        </w:rPr>
        <w:t xml:space="preserve">nilai Average Variance Extracted (AVE) </w:t>
      </w:r>
      <w:r w:rsidR="00C92AFF">
        <w:rPr>
          <w:rFonts w:ascii="Times New Roman" w:hAnsi="Times New Roman" w:cs="Times New Roman"/>
          <w:sz w:val="20"/>
          <w:szCs w:val="20"/>
        </w:rPr>
        <w:t>dari setiap</w:t>
      </w:r>
      <w:r>
        <w:rPr>
          <w:rFonts w:ascii="Times New Roman" w:hAnsi="Times New Roman" w:cs="Times New Roman"/>
          <w:sz w:val="20"/>
          <w:szCs w:val="20"/>
        </w:rPr>
        <w:t xml:space="preserve"> Variabel Laten mengindikasikan melebihi ambang batas yang di tentukan</w:t>
      </w:r>
      <w:r w:rsidR="00C92AFF">
        <w:rPr>
          <w:rFonts w:ascii="Times New Roman" w:hAnsi="Times New Roman" w:cs="Times New Roman"/>
          <w:sz w:val="20"/>
          <w:szCs w:val="20"/>
        </w:rPr>
        <w:t xml:space="preserve"> (</w:t>
      </w:r>
      <w:r>
        <w:rPr>
          <w:rFonts w:ascii="Times New Roman" w:hAnsi="Times New Roman" w:cs="Times New Roman"/>
          <w:sz w:val="20"/>
          <w:szCs w:val="20"/>
        </w:rPr>
        <w:t xml:space="preserve"> </w:t>
      </w:r>
      <w:r>
        <w:rPr>
          <w:rFonts w:ascii="Times New Roman" w:hAnsi="Times New Roman" w:cs="Times New Roman"/>
          <w:b/>
          <w:bCs/>
          <w:sz w:val="20"/>
          <w:szCs w:val="20"/>
        </w:rPr>
        <w:t>&gt;</w:t>
      </w:r>
      <w:r w:rsidRPr="00237DF8">
        <w:rPr>
          <w:rFonts w:ascii="Times New Roman" w:hAnsi="Times New Roman" w:cs="Times New Roman"/>
          <w:b/>
          <w:bCs/>
          <w:sz w:val="20"/>
          <w:szCs w:val="20"/>
        </w:rPr>
        <w:t>0,5</w:t>
      </w:r>
      <w:r w:rsidR="00C92AFF">
        <w:rPr>
          <w:rFonts w:ascii="Times New Roman" w:hAnsi="Times New Roman" w:cs="Times New Roman"/>
          <w:b/>
          <w:bCs/>
          <w:sz w:val="20"/>
          <w:szCs w:val="20"/>
        </w:rPr>
        <w:t xml:space="preserve"> </w:t>
      </w:r>
      <w:r w:rsidR="00C92AFF">
        <w:rPr>
          <w:rFonts w:ascii="Times New Roman" w:hAnsi="Times New Roman" w:cs="Times New Roman"/>
          <w:sz w:val="20"/>
          <w:szCs w:val="20"/>
        </w:rPr>
        <w:t>)</w:t>
      </w:r>
      <w:r>
        <w:rPr>
          <w:rFonts w:ascii="Times New Roman" w:hAnsi="Times New Roman" w:cs="Times New Roman"/>
          <w:sz w:val="20"/>
          <w:szCs w:val="20"/>
        </w:rPr>
        <w:t>.</w:t>
      </w:r>
    </w:p>
    <w:p w14:paraId="7B1D08C9" w14:textId="2B55DE9A" w:rsidR="00237DF8" w:rsidRPr="00C92AFF" w:rsidRDefault="00237DF8" w:rsidP="00C92AFF">
      <w:pPr>
        <w:spacing w:line="360" w:lineRule="auto"/>
        <w:ind w:left="1440" w:firstLine="403"/>
        <w:jc w:val="both"/>
        <w:rPr>
          <w:rFonts w:ascii="Times New Roman" w:hAnsi="Times New Roman" w:cs="Times New Roman"/>
          <w:sz w:val="20"/>
          <w:szCs w:val="20"/>
        </w:rPr>
      </w:pPr>
      <w:r>
        <w:rPr>
          <w:rFonts w:ascii="Times New Roman" w:hAnsi="Times New Roman" w:cs="Times New Roman"/>
          <w:sz w:val="20"/>
          <w:szCs w:val="20"/>
        </w:rPr>
        <w:t>Maka, dapat disimpulkan bahwa semua item peryataan dinyatakan “</w:t>
      </w:r>
      <w:r>
        <w:rPr>
          <w:rFonts w:ascii="Times New Roman" w:hAnsi="Times New Roman" w:cs="Times New Roman"/>
          <w:b/>
          <w:bCs/>
          <w:i/>
          <w:iCs/>
          <w:sz w:val="20"/>
          <w:szCs w:val="20"/>
        </w:rPr>
        <w:t>Valid Konvergen</w:t>
      </w:r>
      <w:r>
        <w:rPr>
          <w:rFonts w:ascii="Times New Roman" w:hAnsi="Times New Roman" w:cs="Times New Roman"/>
          <w:sz w:val="20"/>
          <w:szCs w:val="20"/>
        </w:rPr>
        <w:t xml:space="preserve">”. </w:t>
      </w:r>
      <w:r w:rsidR="00C92AFF">
        <w:rPr>
          <w:rFonts w:ascii="Times New Roman" w:hAnsi="Times New Roman" w:cs="Times New Roman"/>
          <w:sz w:val="20"/>
          <w:szCs w:val="20"/>
        </w:rPr>
        <w:t xml:space="preserve">Serta, Variabel tersebut memiliki validitas konvergen yang baik dikarenakan nilai AVE melebihi dari 50% varians yang </w:t>
      </w:r>
      <w:r w:rsidR="00C92AFF" w:rsidRPr="00C92AFF">
        <w:rPr>
          <w:rFonts w:ascii="Times New Roman" w:hAnsi="Times New Roman" w:cs="Times New Roman"/>
          <w:sz w:val="20"/>
          <w:szCs w:val="20"/>
        </w:rPr>
        <w:t>dihasilkan oleh indikator-indikator tersebut dapat dijelaskan oleh variabel laten.</w:t>
      </w:r>
    </w:p>
    <w:p w14:paraId="1E75DC80" w14:textId="16B382CC" w:rsidR="00E03E19" w:rsidRDefault="00887122" w:rsidP="00E03E19">
      <w:pPr>
        <w:pStyle w:val="ListParagraph"/>
        <w:numPr>
          <w:ilvl w:val="0"/>
          <w:numId w:val="5"/>
        </w:numPr>
        <w:spacing w:line="360" w:lineRule="auto"/>
        <w:rPr>
          <w:rFonts w:ascii="Times New Roman" w:hAnsi="Times New Roman" w:cs="Times New Roman"/>
          <w:b/>
          <w:bCs/>
          <w:sz w:val="20"/>
          <w:szCs w:val="20"/>
        </w:rPr>
      </w:pPr>
      <w:r>
        <w:rPr>
          <w:rFonts w:ascii="Times New Roman" w:hAnsi="Times New Roman" w:cs="Times New Roman"/>
          <w:b/>
          <w:bCs/>
          <w:sz w:val="20"/>
          <w:szCs w:val="20"/>
        </w:rPr>
        <w:t>Uji Validitas Diskriminan</w:t>
      </w:r>
    </w:p>
    <w:p w14:paraId="78FB2320" w14:textId="781787E9" w:rsidR="00A92DF6" w:rsidRPr="00A92DF6" w:rsidRDefault="00A92DF6" w:rsidP="00A92DF6">
      <w:pPr>
        <w:pStyle w:val="ListParagraph"/>
        <w:spacing w:line="360" w:lineRule="auto"/>
        <w:ind w:left="1440"/>
        <w:jc w:val="center"/>
        <w:rPr>
          <w:rFonts w:ascii="Times New Roman" w:hAnsi="Times New Roman" w:cs="Times New Roman"/>
          <w:b/>
          <w:bCs/>
          <w:i/>
          <w:iCs/>
          <w:sz w:val="20"/>
          <w:szCs w:val="20"/>
        </w:rPr>
      </w:pPr>
      <w:r>
        <w:rPr>
          <w:rFonts w:ascii="Times New Roman" w:hAnsi="Times New Roman" w:cs="Times New Roman"/>
          <w:b/>
          <w:bCs/>
          <w:sz w:val="20"/>
          <w:szCs w:val="20"/>
        </w:rPr>
        <w:t xml:space="preserve">Tabel 3. </w:t>
      </w:r>
      <w:r>
        <w:rPr>
          <w:rFonts w:ascii="Times New Roman" w:hAnsi="Times New Roman" w:cs="Times New Roman"/>
          <w:b/>
          <w:bCs/>
          <w:i/>
          <w:iCs/>
          <w:sz w:val="20"/>
          <w:szCs w:val="20"/>
        </w:rPr>
        <w:t>Discriminant Validity – Fornell-Larcker Criterion</w:t>
      </w:r>
    </w:p>
    <w:tbl>
      <w:tblPr>
        <w:tblStyle w:val="GridTable4"/>
        <w:tblW w:w="3981" w:type="pct"/>
        <w:tblInd w:w="1838" w:type="dxa"/>
        <w:tblLook w:val="04A0" w:firstRow="1" w:lastRow="0" w:firstColumn="1" w:lastColumn="0" w:noHBand="0" w:noVBand="1"/>
      </w:tblPr>
      <w:tblGrid>
        <w:gridCol w:w="1758"/>
        <w:gridCol w:w="1181"/>
        <w:gridCol w:w="1100"/>
        <w:gridCol w:w="1169"/>
        <w:gridCol w:w="1218"/>
        <w:gridCol w:w="1018"/>
      </w:tblGrid>
      <w:tr w:rsidR="00E1104A" w:rsidRPr="00E1104A" w14:paraId="07EC3E0C" w14:textId="77777777" w:rsidTr="00A92D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1" w:type="pct"/>
            <w:hideMark/>
          </w:tcPr>
          <w:p w14:paraId="7AFB2A68" w14:textId="77777777" w:rsidR="00E1104A" w:rsidRPr="00E1104A" w:rsidRDefault="00E1104A" w:rsidP="00E1104A">
            <w:pPr>
              <w:jc w:val="center"/>
              <w:rPr>
                <w:rFonts w:ascii="Times New Roman" w:eastAsia="Times New Roman" w:hAnsi="Times New Roman" w:cs="Times New Roman"/>
                <w:kern w:val="0"/>
                <w:sz w:val="20"/>
                <w:szCs w:val="20"/>
                <w:lang w:eastAsia="en-ID"/>
                <w14:ligatures w14:val="none"/>
              </w:rPr>
            </w:pPr>
          </w:p>
        </w:tc>
        <w:tc>
          <w:tcPr>
            <w:tcW w:w="793" w:type="pct"/>
            <w:hideMark/>
          </w:tcPr>
          <w:p w14:paraId="1096C3E8" w14:textId="085067DD" w:rsidR="00E1104A" w:rsidRPr="00B8431F" w:rsidRDefault="00E1104A" w:rsidP="00B8431F">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
                <w:iCs/>
                <w:kern w:val="0"/>
                <w:sz w:val="20"/>
                <w:szCs w:val="20"/>
                <w:lang w:eastAsia="en-ID"/>
                <w14:ligatures w14:val="none"/>
              </w:rPr>
            </w:pPr>
            <w:r w:rsidRPr="00B8431F">
              <w:rPr>
                <w:rFonts w:ascii="Times New Roman" w:eastAsia="Times New Roman" w:hAnsi="Times New Roman" w:cs="Times New Roman"/>
                <w:i/>
                <w:iCs/>
                <w:kern w:val="0"/>
                <w:sz w:val="20"/>
                <w:szCs w:val="20"/>
                <w:lang w:eastAsia="en-ID"/>
                <w14:ligatures w14:val="none"/>
              </w:rPr>
              <w:t>Brand Awareness (X3)</w:t>
            </w:r>
          </w:p>
        </w:tc>
        <w:tc>
          <w:tcPr>
            <w:tcW w:w="739" w:type="pct"/>
            <w:hideMark/>
          </w:tcPr>
          <w:p w14:paraId="02E652F5" w14:textId="0FAD4F45" w:rsidR="00E1104A" w:rsidRPr="00B8431F" w:rsidRDefault="00E1104A" w:rsidP="00B8431F">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
                <w:iCs/>
                <w:kern w:val="0"/>
                <w:sz w:val="20"/>
                <w:szCs w:val="20"/>
                <w:lang w:eastAsia="en-ID"/>
                <w14:ligatures w14:val="none"/>
              </w:rPr>
            </w:pPr>
            <w:r w:rsidRPr="00B8431F">
              <w:rPr>
                <w:rFonts w:ascii="Times New Roman" w:eastAsia="Times New Roman" w:hAnsi="Times New Roman" w:cs="Times New Roman"/>
                <w:i/>
                <w:iCs/>
                <w:kern w:val="0"/>
                <w:sz w:val="20"/>
                <w:szCs w:val="20"/>
                <w:lang w:eastAsia="en-ID"/>
                <w14:ligatures w14:val="none"/>
              </w:rPr>
              <w:t>Customer Reviews (X1)</w:t>
            </w:r>
          </w:p>
        </w:tc>
        <w:tc>
          <w:tcPr>
            <w:tcW w:w="785" w:type="pct"/>
            <w:hideMark/>
          </w:tcPr>
          <w:p w14:paraId="590932E8" w14:textId="06C6D692" w:rsidR="00E1104A" w:rsidRPr="00B8431F" w:rsidRDefault="00E1104A" w:rsidP="00B8431F">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
                <w:iCs/>
                <w:kern w:val="0"/>
                <w:sz w:val="20"/>
                <w:szCs w:val="20"/>
                <w:lang w:eastAsia="en-ID"/>
                <w14:ligatures w14:val="none"/>
              </w:rPr>
            </w:pPr>
            <w:r w:rsidRPr="00B8431F">
              <w:rPr>
                <w:rFonts w:ascii="Times New Roman" w:eastAsia="Times New Roman" w:hAnsi="Times New Roman" w:cs="Times New Roman"/>
                <w:i/>
                <w:iCs/>
                <w:kern w:val="0"/>
                <w:sz w:val="20"/>
                <w:szCs w:val="20"/>
                <w:lang w:eastAsia="en-ID"/>
                <w14:ligatures w14:val="none"/>
              </w:rPr>
              <w:t>Influencer Marketing (X2)</w:t>
            </w:r>
          </w:p>
        </w:tc>
        <w:tc>
          <w:tcPr>
            <w:tcW w:w="818" w:type="pct"/>
            <w:hideMark/>
          </w:tcPr>
          <w:p w14:paraId="50F2C713" w14:textId="152263FA" w:rsidR="00E1104A" w:rsidRPr="00E1104A" w:rsidRDefault="00E1104A" w:rsidP="00B8431F">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E1104A">
              <w:rPr>
                <w:rFonts w:ascii="Times New Roman" w:eastAsia="Times New Roman" w:hAnsi="Times New Roman" w:cs="Times New Roman"/>
                <w:kern w:val="0"/>
                <w:sz w:val="20"/>
                <w:szCs w:val="20"/>
                <w:lang w:eastAsia="en-ID"/>
                <w14:ligatures w14:val="none"/>
              </w:rPr>
              <w:t>Keputusan Pembelian (Y)</w:t>
            </w:r>
          </w:p>
        </w:tc>
        <w:tc>
          <w:tcPr>
            <w:tcW w:w="684" w:type="pct"/>
            <w:hideMark/>
          </w:tcPr>
          <w:p w14:paraId="0CCBF7C0" w14:textId="6362257D" w:rsidR="00E1104A" w:rsidRPr="00E1104A" w:rsidRDefault="00E1104A" w:rsidP="00B8431F">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E1104A">
              <w:rPr>
                <w:rFonts w:ascii="Times New Roman" w:eastAsia="Times New Roman" w:hAnsi="Times New Roman" w:cs="Times New Roman"/>
                <w:kern w:val="0"/>
                <w:sz w:val="20"/>
                <w:szCs w:val="20"/>
                <w:lang w:eastAsia="en-ID"/>
                <w14:ligatures w14:val="none"/>
              </w:rPr>
              <w:t>Minat Beli (Z)</w:t>
            </w:r>
          </w:p>
        </w:tc>
      </w:tr>
      <w:tr w:rsidR="00891EC3" w:rsidRPr="00E1104A" w14:paraId="26069356" w14:textId="77777777" w:rsidTr="00780E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1" w:type="pct"/>
            <w:hideMark/>
          </w:tcPr>
          <w:p w14:paraId="0D14F5CE" w14:textId="47452B0A" w:rsidR="00891EC3" w:rsidRPr="00B8431F" w:rsidRDefault="00891EC3" w:rsidP="00891EC3">
            <w:pPr>
              <w:spacing w:before="120" w:after="120" w:line="276" w:lineRule="auto"/>
              <w:jc w:val="center"/>
              <w:rPr>
                <w:rFonts w:ascii="Times New Roman" w:eastAsia="Times New Roman" w:hAnsi="Times New Roman" w:cs="Times New Roman"/>
                <w:i/>
                <w:iCs/>
                <w:kern w:val="0"/>
                <w:sz w:val="20"/>
                <w:szCs w:val="20"/>
                <w:lang w:eastAsia="en-ID"/>
                <w14:ligatures w14:val="none"/>
              </w:rPr>
            </w:pPr>
            <w:r w:rsidRPr="00B8431F">
              <w:rPr>
                <w:rFonts w:ascii="Times New Roman" w:eastAsia="Times New Roman" w:hAnsi="Times New Roman" w:cs="Times New Roman"/>
                <w:i/>
                <w:iCs/>
                <w:kern w:val="0"/>
                <w:sz w:val="20"/>
                <w:szCs w:val="20"/>
                <w:lang w:eastAsia="en-ID"/>
                <w14:ligatures w14:val="none"/>
              </w:rPr>
              <w:t>Brand Awareness (X3)</w:t>
            </w:r>
          </w:p>
        </w:tc>
        <w:tc>
          <w:tcPr>
            <w:tcW w:w="793" w:type="pct"/>
            <w:vAlign w:val="bottom"/>
            <w:hideMark/>
          </w:tcPr>
          <w:p w14:paraId="78269016" w14:textId="6D29D98B" w:rsidR="00891EC3" w:rsidRPr="00891EC3" w:rsidRDefault="00891EC3" w:rsidP="00891EC3">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kern w:val="0"/>
                <w:sz w:val="20"/>
                <w:szCs w:val="20"/>
                <w:lang w:eastAsia="en-ID"/>
                <w14:ligatures w14:val="none"/>
              </w:rPr>
            </w:pPr>
            <w:r w:rsidRPr="00891EC3">
              <w:rPr>
                <w:rFonts w:ascii="Times New Roman" w:hAnsi="Times New Roman" w:cs="Times New Roman"/>
                <w:b/>
                <w:bCs/>
                <w:color w:val="000000"/>
                <w:sz w:val="20"/>
                <w:szCs w:val="20"/>
              </w:rPr>
              <w:t>0,753</w:t>
            </w:r>
          </w:p>
        </w:tc>
        <w:tc>
          <w:tcPr>
            <w:tcW w:w="739" w:type="pct"/>
            <w:vAlign w:val="bottom"/>
            <w:hideMark/>
          </w:tcPr>
          <w:p w14:paraId="7A729B4B" w14:textId="7A4E13FC" w:rsidR="00891EC3" w:rsidRPr="00891EC3" w:rsidRDefault="00891EC3" w:rsidP="00891EC3">
            <w:pPr>
              <w:spacing w:after="12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 </w:t>
            </w:r>
          </w:p>
        </w:tc>
        <w:tc>
          <w:tcPr>
            <w:tcW w:w="785" w:type="pct"/>
            <w:vAlign w:val="bottom"/>
            <w:hideMark/>
          </w:tcPr>
          <w:p w14:paraId="19BC7D77" w14:textId="5E8CD1BC" w:rsidR="00891EC3" w:rsidRPr="00891EC3" w:rsidRDefault="00891EC3" w:rsidP="00891EC3">
            <w:pPr>
              <w:spacing w:after="12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 </w:t>
            </w:r>
          </w:p>
        </w:tc>
        <w:tc>
          <w:tcPr>
            <w:tcW w:w="818" w:type="pct"/>
            <w:vAlign w:val="bottom"/>
            <w:hideMark/>
          </w:tcPr>
          <w:p w14:paraId="6F260363" w14:textId="35E4C768" w:rsidR="00891EC3" w:rsidRPr="00891EC3" w:rsidRDefault="00891EC3" w:rsidP="00891EC3">
            <w:pPr>
              <w:spacing w:after="12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 </w:t>
            </w:r>
          </w:p>
        </w:tc>
        <w:tc>
          <w:tcPr>
            <w:tcW w:w="684" w:type="pct"/>
            <w:vAlign w:val="bottom"/>
            <w:hideMark/>
          </w:tcPr>
          <w:p w14:paraId="205CDFE8" w14:textId="5E448E82" w:rsidR="00891EC3" w:rsidRPr="00891EC3" w:rsidRDefault="00891EC3" w:rsidP="00891EC3">
            <w:pPr>
              <w:spacing w:after="12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 </w:t>
            </w:r>
          </w:p>
        </w:tc>
      </w:tr>
      <w:tr w:rsidR="00891EC3" w:rsidRPr="00E1104A" w14:paraId="176FAC1A" w14:textId="77777777" w:rsidTr="00780E6D">
        <w:tc>
          <w:tcPr>
            <w:cnfStyle w:val="001000000000" w:firstRow="0" w:lastRow="0" w:firstColumn="1" w:lastColumn="0" w:oddVBand="0" w:evenVBand="0" w:oddHBand="0" w:evenHBand="0" w:firstRowFirstColumn="0" w:firstRowLastColumn="0" w:lastRowFirstColumn="0" w:lastRowLastColumn="0"/>
            <w:tcW w:w="1181" w:type="pct"/>
            <w:hideMark/>
          </w:tcPr>
          <w:p w14:paraId="654F0BBA" w14:textId="2B70CD71" w:rsidR="00891EC3" w:rsidRPr="00B8431F" w:rsidRDefault="00891EC3" w:rsidP="00891EC3">
            <w:pPr>
              <w:spacing w:before="120" w:after="120" w:line="276" w:lineRule="auto"/>
              <w:jc w:val="center"/>
              <w:rPr>
                <w:rFonts w:ascii="Times New Roman" w:eastAsia="Times New Roman" w:hAnsi="Times New Roman" w:cs="Times New Roman"/>
                <w:i/>
                <w:iCs/>
                <w:kern w:val="0"/>
                <w:sz w:val="20"/>
                <w:szCs w:val="20"/>
                <w:lang w:eastAsia="en-ID"/>
                <w14:ligatures w14:val="none"/>
              </w:rPr>
            </w:pPr>
            <w:r w:rsidRPr="00B8431F">
              <w:rPr>
                <w:rFonts w:ascii="Times New Roman" w:eastAsia="Times New Roman" w:hAnsi="Times New Roman" w:cs="Times New Roman"/>
                <w:i/>
                <w:iCs/>
                <w:kern w:val="0"/>
                <w:sz w:val="20"/>
                <w:szCs w:val="20"/>
                <w:lang w:eastAsia="en-ID"/>
                <w14:ligatures w14:val="none"/>
              </w:rPr>
              <w:lastRenderedPageBreak/>
              <w:t>Customer Reviews (X1)</w:t>
            </w:r>
          </w:p>
        </w:tc>
        <w:tc>
          <w:tcPr>
            <w:tcW w:w="793" w:type="pct"/>
            <w:vAlign w:val="bottom"/>
            <w:hideMark/>
          </w:tcPr>
          <w:p w14:paraId="2481D555" w14:textId="5865B6B2" w:rsidR="00891EC3" w:rsidRPr="00891EC3" w:rsidRDefault="00891EC3" w:rsidP="00891EC3">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0,449</w:t>
            </w:r>
          </w:p>
        </w:tc>
        <w:tc>
          <w:tcPr>
            <w:tcW w:w="739" w:type="pct"/>
            <w:vAlign w:val="bottom"/>
            <w:hideMark/>
          </w:tcPr>
          <w:p w14:paraId="23E1F3E6" w14:textId="215186C0" w:rsidR="00891EC3" w:rsidRPr="00891EC3" w:rsidRDefault="00891EC3" w:rsidP="00891EC3">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kern w:val="0"/>
                <w:sz w:val="20"/>
                <w:szCs w:val="20"/>
                <w:lang w:eastAsia="en-ID"/>
                <w14:ligatures w14:val="none"/>
              </w:rPr>
            </w:pPr>
            <w:r w:rsidRPr="00891EC3">
              <w:rPr>
                <w:rFonts w:ascii="Times New Roman" w:hAnsi="Times New Roman" w:cs="Times New Roman"/>
                <w:b/>
                <w:bCs/>
                <w:color w:val="000000"/>
                <w:sz w:val="20"/>
                <w:szCs w:val="20"/>
              </w:rPr>
              <w:t>0,756</w:t>
            </w:r>
          </w:p>
        </w:tc>
        <w:tc>
          <w:tcPr>
            <w:tcW w:w="785" w:type="pct"/>
            <w:vAlign w:val="bottom"/>
            <w:hideMark/>
          </w:tcPr>
          <w:p w14:paraId="2E56861D" w14:textId="773A2924" w:rsidR="00891EC3" w:rsidRPr="00891EC3" w:rsidRDefault="00891EC3" w:rsidP="00891EC3">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 </w:t>
            </w:r>
          </w:p>
        </w:tc>
        <w:tc>
          <w:tcPr>
            <w:tcW w:w="818" w:type="pct"/>
            <w:vAlign w:val="bottom"/>
            <w:hideMark/>
          </w:tcPr>
          <w:p w14:paraId="4863CBEB" w14:textId="4D54F91E" w:rsidR="00891EC3" w:rsidRPr="00891EC3" w:rsidRDefault="00891EC3" w:rsidP="00891EC3">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 </w:t>
            </w:r>
          </w:p>
        </w:tc>
        <w:tc>
          <w:tcPr>
            <w:tcW w:w="684" w:type="pct"/>
            <w:vAlign w:val="bottom"/>
            <w:hideMark/>
          </w:tcPr>
          <w:p w14:paraId="3792D7DB" w14:textId="3C15D439" w:rsidR="00891EC3" w:rsidRPr="00891EC3" w:rsidRDefault="00891EC3" w:rsidP="00891EC3">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 </w:t>
            </w:r>
          </w:p>
        </w:tc>
      </w:tr>
      <w:tr w:rsidR="00891EC3" w:rsidRPr="00E1104A" w14:paraId="62D6D5C3" w14:textId="77777777" w:rsidTr="00780E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1" w:type="pct"/>
            <w:hideMark/>
          </w:tcPr>
          <w:p w14:paraId="322A161F" w14:textId="647C1151" w:rsidR="00891EC3" w:rsidRPr="00B8431F" w:rsidRDefault="00891EC3" w:rsidP="00891EC3">
            <w:pPr>
              <w:spacing w:before="120" w:after="120" w:line="276" w:lineRule="auto"/>
              <w:jc w:val="center"/>
              <w:rPr>
                <w:rFonts w:ascii="Times New Roman" w:eastAsia="Times New Roman" w:hAnsi="Times New Roman" w:cs="Times New Roman"/>
                <w:i/>
                <w:iCs/>
                <w:kern w:val="0"/>
                <w:sz w:val="20"/>
                <w:szCs w:val="20"/>
                <w:lang w:eastAsia="en-ID"/>
                <w14:ligatures w14:val="none"/>
              </w:rPr>
            </w:pPr>
            <w:r w:rsidRPr="00B8431F">
              <w:rPr>
                <w:rFonts w:ascii="Times New Roman" w:eastAsia="Times New Roman" w:hAnsi="Times New Roman" w:cs="Times New Roman"/>
                <w:i/>
                <w:iCs/>
                <w:kern w:val="0"/>
                <w:sz w:val="20"/>
                <w:szCs w:val="20"/>
                <w:lang w:eastAsia="en-ID"/>
                <w14:ligatures w14:val="none"/>
              </w:rPr>
              <w:t>Influencer Marketing (X2)</w:t>
            </w:r>
          </w:p>
        </w:tc>
        <w:tc>
          <w:tcPr>
            <w:tcW w:w="793" w:type="pct"/>
            <w:vAlign w:val="bottom"/>
            <w:hideMark/>
          </w:tcPr>
          <w:p w14:paraId="139F7157" w14:textId="15697468" w:rsidR="00891EC3" w:rsidRPr="00891EC3" w:rsidRDefault="00891EC3" w:rsidP="00891EC3">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0,582</w:t>
            </w:r>
          </w:p>
        </w:tc>
        <w:tc>
          <w:tcPr>
            <w:tcW w:w="739" w:type="pct"/>
            <w:vAlign w:val="bottom"/>
            <w:hideMark/>
          </w:tcPr>
          <w:p w14:paraId="66CBD46B" w14:textId="5CF3F689" w:rsidR="00891EC3" w:rsidRPr="00891EC3" w:rsidRDefault="00891EC3" w:rsidP="00891EC3">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0,527</w:t>
            </w:r>
          </w:p>
        </w:tc>
        <w:tc>
          <w:tcPr>
            <w:tcW w:w="785" w:type="pct"/>
            <w:vAlign w:val="bottom"/>
            <w:hideMark/>
          </w:tcPr>
          <w:p w14:paraId="34A10774" w14:textId="0FF0D186" w:rsidR="00891EC3" w:rsidRPr="00891EC3" w:rsidRDefault="00891EC3" w:rsidP="00891EC3">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kern w:val="0"/>
                <w:sz w:val="20"/>
                <w:szCs w:val="20"/>
                <w:lang w:eastAsia="en-ID"/>
                <w14:ligatures w14:val="none"/>
              </w:rPr>
            </w:pPr>
            <w:r w:rsidRPr="00891EC3">
              <w:rPr>
                <w:rFonts w:ascii="Times New Roman" w:hAnsi="Times New Roman" w:cs="Times New Roman"/>
                <w:b/>
                <w:bCs/>
                <w:color w:val="000000"/>
                <w:sz w:val="20"/>
                <w:szCs w:val="20"/>
              </w:rPr>
              <w:t>0,792</w:t>
            </w:r>
          </w:p>
        </w:tc>
        <w:tc>
          <w:tcPr>
            <w:tcW w:w="818" w:type="pct"/>
            <w:vAlign w:val="bottom"/>
            <w:hideMark/>
          </w:tcPr>
          <w:p w14:paraId="20A7CD47" w14:textId="1262A1D1" w:rsidR="00891EC3" w:rsidRPr="00891EC3" w:rsidRDefault="00891EC3" w:rsidP="00891EC3">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 </w:t>
            </w:r>
          </w:p>
        </w:tc>
        <w:tc>
          <w:tcPr>
            <w:tcW w:w="684" w:type="pct"/>
            <w:vAlign w:val="bottom"/>
            <w:hideMark/>
          </w:tcPr>
          <w:p w14:paraId="607AD1FE" w14:textId="63534D82" w:rsidR="00891EC3" w:rsidRPr="00891EC3" w:rsidRDefault="00891EC3" w:rsidP="00891EC3">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 </w:t>
            </w:r>
          </w:p>
        </w:tc>
      </w:tr>
      <w:tr w:rsidR="00891EC3" w:rsidRPr="00E1104A" w14:paraId="2E579D2C" w14:textId="77777777" w:rsidTr="00780E6D">
        <w:tc>
          <w:tcPr>
            <w:cnfStyle w:val="001000000000" w:firstRow="0" w:lastRow="0" w:firstColumn="1" w:lastColumn="0" w:oddVBand="0" w:evenVBand="0" w:oddHBand="0" w:evenHBand="0" w:firstRowFirstColumn="0" w:firstRowLastColumn="0" w:lastRowFirstColumn="0" w:lastRowLastColumn="0"/>
            <w:tcW w:w="1181" w:type="pct"/>
            <w:hideMark/>
          </w:tcPr>
          <w:p w14:paraId="66D38788" w14:textId="71D98F5A" w:rsidR="00891EC3" w:rsidRPr="00E1104A" w:rsidRDefault="00891EC3" w:rsidP="00891EC3">
            <w:pPr>
              <w:spacing w:before="120" w:after="120" w:line="276" w:lineRule="auto"/>
              <w:jc w:val="center"/>
              <w:rPr>
                <w:rFonts w:ascii="Times New Roman" w:eastAsia="Times New Roman" w:hAnsi="Times New Roman" w:cs="Times New Roman"/>
                <w:kern w:val="0"/>
                <w:sz w:val="20"/>
                <w:szCs w:val="20"/>
                <w:lang w:eastAsia="en-ID"/>
                <w14:ligatures w14:val="none"/>
              </w:rPr>
            </w:pPr>
            <w:r w:rsidRPr="00E1104A">
              <w:rPr>
                <w:rFonts w:ascii="Times New Roman" w:eastAsia="Times New Roman" w:hAnsi="Times New Roman" w:cs="Times New Roman"/>
                <w:kern w:val="0"/>
                <w:sz w:val="20"/>
                <w:szCs w:val="20"/>
                <w:lang w:eastAsia="en-ID"/>
                <w14:ligatures w14:val="none"/>
              </w:rPr>
              <w:t>Keputusan Pembelian (Y)</w:t>
            </w:r>
          </w:p>
        </w:tc>
        <w:tc>
          <w:tcPr>
            <w:tcW w:w="793" w:type="pct"/>
            <w:vAlign w:val="bottom"/>
            <w:hideMark/>
          </w:tcPr>
          <w:p w14:paraId="5C03699C" w14:textId="35C304C6" w:rsidR="00891EC3" w:rsidRPr="00891EC3" w:rsidRDefault="00891EC3" w:rsidP="00891EC3">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0,719</w:t>
            </w:r>
          </w:p>
        </w:tc>
        <w:tc>
          <w:tcPr>
            <w:tcW w:w="739" w:type="pct"/>
            <w:vAlign w:val="bottom"/>
            <w:hideMark/>
          </w:tcPr>
          <w:p w14:paraId="09F77385" w14:textId="74C613BC" w:rsidR="00891EC3" w:rsidRPr="00891EC3" w:rsidRDefault="00891EC3" w:rsidP="00891EC3">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0,399</w:t>
            </w:r>
          </w:p>
        </w:tc>
        <w:tc>
          <w:tcPr>
            <w:tcW w:w="785" w:type="pct"/>
            <w:vAlign w:val="bottom"/>
            <w:hideMark/>
          </w:tcPr>
          <w:p w14:paraId="751773BB" w14:textId="2F6AD8C3" w:rsidR="00891EC3" w:rsidRPr="00891EC3" w:rsidRDefault="00891EC3" w:rsidP="00891EC3">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0,765</w:t>
            </w:r>
          </w:p>
        </w:tc>
        <w:tc>
          <w:tcPr>
            <w:tcW w:w="818" w:type="pct"/>
            <w:vAlign w:val="bottom"/>
            <w:hideMark/>
          </w:tcPr>
          <w:p w14:paraId="1FBFB28A" w14:textId="7D45FD91" w:rsidR="00891EC3" w:rsidRPr="00891EC3" w:rsidRDefault="00891EC3" w:rsidP="00891EC3">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kern w:val="0"/>
                <w:sz w:val="20"/>
                <w:szCs w:val="20"/>
                <w:lang w:eastAsia="en-ID"/>
                <w14:ligatures w14:val="none"/>
              </w:rPr>
            </w:pPr>
            <w:r w:rsidRPr="00891EC3">
              <w:rPr>
                <w:rFonts w:ascii="Times New Roman" w:hAnsi="Times New Roman" w:cs="Times New Roman"/>
                <w:b/>
                <w:bCs/>
                <w:color w:val="000000"/>
                <w:sz w:val="20"/>
                <w:szCs w:val="20"/>
              </w:rPr>
              <w:t>0,806</w:t>
            </w:r>
          </w:p>
        </w:tc>
        <w:tc>
          <w:tcPr>
            <w:tcW w:w="684" w:type="pct"/>
            <w:vAlign w:val="bottom"/>
            <w:hideMark/>
          </w:tcPr>
          <w:p w14:paraId="1831174D" w14:textId="6A9A6FAC" w:rsidR="00891EC3" w:rsidRPr="00891EC3" w:rsidRDefault="00891EC3" w:rsidP="00891EC3">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 </w:t>
            </w:r>
          </w:p>
        </w:tc>
      </w:tr>
      <w:tr w:rsidR="00891EC3" w:rsidRPr="00E1104A" w14:paraId="4C86B9FF" w14:textId="77777777" w:rsidTr="00780E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1" w:type="pct"/>
            <w:hideMark/>
          </w:tcPr>
          <w:p w14:paraId="72355D4D" w14:textId="42286ED0" w:rsidR="00891EC3" w:rsidRPr="00E1104A" w:rsidRDefault="00891EC3" w:rsidP="00891EC3">
            <w:pPr>
              <w:spacing w:before="120" w:after="120" w:line="276" w:lineRule="auto"/>
              <w:jc w:val="center"/>
              <w:rPr>
                <w:rFonts w:ascii="Times New Roman" w:eastAsia="Times New Roman" w:hAnsi="Times New Roman" w:cs="Times New Roman"/>
                <w:kern w:val="0"/>
                <w:sz w:val="20"/>
                <w:szCs w:val="20"/>
                <w:lang w:eastAsia="en-ID"/>
                <w14:ligatures w14:val="none"/>
              </w:rPr>
            </w:pPr>
            <w:r w:rsidRPr="00E1104A">
              <w:rPr>
                <w:rFonts w:ascii="Times New Roman" w:eastAsia="Times New Roman" w:hAnsi="Times New Roman" w:cs="Times New Roman"/>
                <w:kern w:val="0"/>
                <w:sz w:val="20"/>
                <w:szCs w:val="20"/>
                <w:lang w:eastAsia="en-ID"/>
                <w14:ligatures w14:val="none"/>
              </w:rPr>
              <w:t>Minat Beli (Z)</w:t>
            </w:r>
          </w:p>
        </w:tc>
        <w:tc>
          <w:tcPr>
            <w:tcW w:w="793" w:type="pct"/>
            <w:vAlign w:val="bottom"/>
            <w:hideMark/>
          </w:tcPr>
          <w:p w14:paraId="04493548" w14:textId="3D4366B6" w:rsidR="00891EC3" w:rsidRPr="00891EC3" w:rsidRDefault="00891EC3" w:rsidP="00891EC3">
            <w:pPr>
              <w:spacing w:after="12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0,706</w:t>
            </w:r>
          </w:p>
        </w:tc>
        <w:tc>
          <w:tcPr>
            <w:tcW w:w="739" w:type="pct"/>
            <w:vAlign w:val="bottom"/>
            <w:hideMark/>
          </w:tcPr>
          <w:p w14:paraId="078DCAA0" w14:textId="60B802C8" w:rsidR="00891EC3" w:rsidRPr="00891EC3" w:rsidRDefault="00891EC3" w:rsidP="00891EC3">
            <w:pPr>
              <w:spacing w:after="12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0,598</w:t>
            </w:r>
          </w:p>
        </w:tc>
        <w:tc>
          <w:tcPr>
            <w:tcW w:w="785" w:type="pct"/>
            <w:vAlign w:val="bottom"/>
            <w:hideMark/>
          </w:tcPr>
          <w:p w14:paraId="65A309D4" w14:textId="1F9C557B" w:rsidR="00891EC3" w:rsidRPr="00891EC3" w:rsidRDefault="00891EC3" w:rsidP="00891EC3">
            <w:pPr>
              <w:spacing w:after="12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0,699</w:t>
            </w:r>
          </w:p>
        </w:tc>
        <w:tc>
          <w:tcPr>
            <w:tcW w:w="818" w:type="pct"/>
            <w:vAlign w:val="bottom"/>
            <w:hideMark/>
          </w:tcPr>
          <w:p w14:paraId="3ABD0293" w14:textId="3CB184C6" w:rsidR="00891EC3" w:rsidRPr="00891EC3" w:rsidRDefault="00891EC3" w:rsidP="00891EC3">
            <w:pPr>
              <w:spacing w:after="12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0"/>
                <w:szCs w:val="20"/>
                <w:lang w:eastAsia="en-ID"/>
                <w14:ligatures w14:val="none"/>
              </w:rPr>
            </w:pPr>
            <w:r w:rsidRPr="00891EC3">
              <w:rPr>
                <w:rFonts w:ascii="Times New Roman" w:hAnsi="Times New Roman" w:cs="Times New Roman"/>
                <w:color w:val="000000"/>
                <w:sz w:val="20"/>
                <w:szCs w:val="20"/>
              </w:rPr>
              <w:t>0,759</w:t>
            </w:r>
          </w:p>
        </w:tc>
        <w:tc>
          <w:tcPr>
            <w:tcW w:w="684" w:type="pct"/>
            <w:vAlign w:val="bottom"/>
            <w:hideMark/>
          </w:tcPr>
          <w:p w14:paraId="0018A536" w14:textId="795DA130" w:rsidR="00891EC3" w:rsidRPr="00891EC3" w:rsidRDefault="00891EC3" w:rsidP="00891EC3">
            <w:pPr>
              <w:spacing w:after="12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kern w:val="0"/>
                <w:sz w:val="20"/>
                <w:szCs w:val="20"/>
                <w:lang w:eastAsia="en-ID"/>
                <w14:ligatures w14:val="none"/>
              </w:rPr>
            </w:pPr>
            <w:r w:rsidRPr="00891EC3">
              <w:rPr>
                <w:rFonts w:ascii="Times New Roman" w:hAnsi="Times New Roman" w:cs="Times New Roman"/>
                <w:b/>
                <w:bCs/>
                <w:color w:val="000000"/>
                <w:sz w:val="20"/>
                <w:szCs w:val="20"/>
              </w:rPr>
              <w:t>0,807</w:t>
            </w:r>
          </w:p>
        </w:tc>
      </w:tr>
    </w:tbl>
    <w:p w14:paraId="3F045AA8" w14:textId="30213436" w:rsidR="00887122" w:rsidRPr="00CB6507" w:rsidRDefault="00CB6507" w:rsidP="00CB6507">
      <w:pPr>
        <w:pStyle w:val="ListParagraph"/>
        <w:spacing w:before="120" w:after="120" w:line="360" w:lineRule="auto"/>
        <w:ind w:left="1440" w:firstLine="403"/>
        <w:jc w:val="both"/>
        <w:rPr>
          <w:rFonts w:ascii="Times New Roman" w:hAnsi="Times New Roman" w:cs="Times New Roman"/>
          <w:sz w:val="20"/>
          <w:szCs w:val="20"/>
        </w:rPr>
      </w:pPr>
      <w:r>
        <w:rPr>
          <w:rFonts w:ascii="Times New Roman" w:hAnsi="Times New Roman" w:cs="Times New Roman"/>
          <w:sz w:val="20"/>
          <w:szCs w:val="20"/>
        </w:rPr>
        <w:t>Sumber : Olah Data (2024)</w:t>
      </w:r>
    </w:p>
    <w:p w14:paraId="34608E6B" w14:textId="13778831" w:rsidR="00E1104A" w:rsidRDefault="00E1104A" w:rsidP="005512F8">
      <w:pPr>
        <w:pStyle w:val="ListParagraph"/>
        <w:spacing w:after="120" w:line="360" w:lineRule="auto"/>
        <w:ind w:left="1440" w:firstLine="403"/>
        <w:jc w:val="both"/>
        <w:rPr>
          <w:rFonts w:ascii="Times New Roman" w:hAnsi="Times New Roman" w:cs="Times New Roman"/>
          <w:sz w:val="20"/>
          <w:szCs w:val="20"/>
        </w:rPr>
      </w:pPr>
      <w:r>
        <w:rPr>
          <w:rFonts w:ascii="Times New Roman" w:hAnsi="Times New Roman" w:cs="Times New Roman"/>
          <w:sz w:val="20"/>
          <w:szCs w:val="20"/>
        </w:rPr>
        <w:t xml:space="preserve">Uji Validitas Diskriminan </w:t>
      </w:r>
      <w:r w:rsidR="00A92DF6">
        <w:rPr>
          <w:rFonts w:ascii="Times New Roman" w:hAnsi="Times New Roman" w:cs="Times New Roman"/>
          <w:sz w:val="20"/>
          <w:szCs w:val="20"/>
        </w:rPr>
        <w:t xml:space="preserve">kali ini menggunakan parameter atau kriteria </w:t>
      </w:r>
      <w:r w:rsidR="00A92DF6">
        <w:rPr>
          <w:rFonts w:ascii="Times New Roman" w:hAnsi="Times New Roman" w:cs="Times New Roman"/>
          <w:i/>
          <w:iCs/>
          <w:sz w:val="20"/>
          <w:szCs w:val="20"/>
        </w:rPr>
        <w:t>Fornell-Larcker</w:t>
      </w:r>
      <w:r w:rsidR="00A92DF6">
        <w:rPr>
          <w:rFonts w:ascii="Times New Roman" w:hAnsi="Times New Roman" w:cs="Times New Roman"/>
          <w:sz w:val="20"/>
          <w:szCs w:val="20"/>
        </w:rPr>
        <w:t xml:space="preserve"> untuk melakukan proses Pengujian data, </w:t>
      </w:r>
      <w:r w:rsidR="005512F8">
        <w:rPr>
          <w:rFonts w:ascii="Times New Roman" w:hAnsi="Times New Roman" w:cs="Times New Roman"/>
          <w:sz w:val="20"/>
          <w:szCs w:val="20"/>
        </w:rPr>
        <w:t>Uji Validitas Diskriminan</w:t>
      </w:r>
      <w:r w:rsidR="00A92DF6">
        <w:rPr>
          <w:rFonts w:ascii="Times New Roman" w:hAnsi="Times New Roman" w:cs="Times New Roman"/>
          <w:sz w:val="20"/>
          <w:szCs w:val="20"/>
        </w:rPr>
        <w:t xml:space="preserve"> mensyaratkan nilai </w:t>
      </w:r>
      <w:r w:rsidR="005512F8">
        <w:rPr>
          <w:rFonts w:ascii="Times New Roman" w:hAnsi="Times New Roman" w:cs="Times New Roman"/>
          <w:i/>
          <w:iCs/>
          <w:sz w:val="20"/>
          <w:szCs w:val="20"/>
        </w:rPr>
        <w:t>Fornell-</w:t>
      </w:r>
      <w:r w:rsidR="005512F8" w:rsidRPr="005512F8">
        <w:rPr>
          <w:rFonts w:ascii="Times New Roman" w:hAnsi="Times New Roman" w:cs="Times New Roman"/>
          <w:i/>
          <w:iCs/>
          <w:sz w:val="20"/>
          <w:szCs w:val="20"/>
        </w:rPr>
        <w:t>Larcker</w:t>
      </w:r>
      <w:r w:rsidR="005512F8">
        <w:rPr>
          <w:rFonts w:ascii="Times New Roman" w:hAnsi="Times New Roman" w:cs="Times New Roman"/>
          <w:i/>
          <w:iCs/>
          <w:sz w:val="20"/>
          <w:szCs w:val="20"/>
        </w:rPr>
        <w:t xml:space="preserve"> </w:t>
      </w:r>
      <w:r w:rsidR="00A92DF6" w:rsidRPr="005512F8">
        <w:rPr>
          <w:rFonts w:ascii="Times New Roman" w:hAnsi="Times New Roman" w:cs="Times New Roman"/>
          <w:sz w:val="20"/>
          <w:szCs w:val="20"/>
        </w:rPr>
        <w:t>lebih</w:t>
      </w:r>
      <w:r w:rsidR="00A92DF6">
        <w:rPr>
          <w:rFonts w:ascii="Times New Roman" w:hAnsi="Times New Roman" w:cs="Times New Roman"/>
          <w:sz w:val="20"/>
          <w:szCs w:val="20"/>
        </w:rPr>
        <w:t xml:space="preserve"> tinggi dari nilai AVE</w:t>
      </w:r>
      <w:r w:rsidR="005512F8">
        <w:rPr>
          <w:rFonts w:ascii="Times New Roman" w:hAnsi="Times New Roman" w:cs="Times New Roman"/>
          <w:sz w:val="20"/>
          <w:szCs w:val="20"/>
        </w:rPr>
        <w:t>. Jika dilihat dari Tabel 3 , Nilai-nilai FL tiap-tiap variabel &gt; dari nilai AVE. Maka, dapat disimpulkan bahwa semua variabel dianggap “</w:t>
      </w:r>
      <w:r w:rsidR="005512F8" w:rsidRPr="005512F8">
        <w:rPr>
          <w:rFonts w:ascii="Times New Roman" w:hAnsi="Times New Roman" w:cs="Times New Roman"/>
          <w:b/>
          <w:bCs/>
          <w:sz w:val="20"/>
          <w:szCs w:val="20"/>
        </w:rPr>
        <w:t>Valid Dis</w:t>
      </w:r>
      <w:r w:rsidR="005512F8">
        <w:rPr>
          <w:rFonts w:ascii="Times New Roman" w:hAnsi="Times New Roman" w:cs="Times New Roman"/>
          <w:b/>
          <w:bCs/>
          <w:sz w:val="20"/>
          <w:szCs w:val="20"/>
        </w:rPr>
        <w:t>kriminan</w:t>
      </w:r>
      <w:r w:rsidR="005512F8">
        <w:rPr>
          <w:rFonts w:ascii="Times New Roman" w:hAnsi="Times New Roman" w:cs="Times New Roman"/>
          <w:b/>
          <w:bCs/>
          <w:i/>
          <w:iCs/>
          <w:sz w:val="20"/>
          <w:szCs w:val="20"/>
        </w:rPr>
        <w:t>”</w:t>
      </w:r>
      <w:r w:rsidR="005512F8">
        <w:rPr>
          <w:rFonts w:ascii="Times New Roman" w:hAnsi="Times New Roman" w:cs="Times New Roman"/>
          <w:sz w:val="20"/>
          <w:szCs w:val="20"/>
        </w:rPr>
        <w:t>.</w:t>
      </w:r>
    </w:p>
    <w:p w14:paraId="6A070AB0" w14:textId="77777777" w:rsidR="005512F8" w:rsidRPr="005512F8" w:rsidRDefault="005512F8" w:rsidP="005512F8">
      <w:pPr>
        <w:pStyle w:val="ListParagraph"/>
        <w:spacing w:after="120" w:line="360" w:lineRule="auto"/>
        <w:ind w:left="1440" w:firstLine="403"/>
        <w:jc w:val="both"/>
        <w:rPr>
          <w:rFonts w:ascii="Times New Roman" w:hAnsi="Times New Roman" w:cs="Times New Roman"/>
          <w:sz w:val="20"/>
          <w:szCs w:val="20"/>
        </w:rPr>
      </w:pPr>
    </w:p>
    <w:p w14:paraId="45740EFE" w14:textId="2FC63119" w:rsidR="00E03E19" w:rsidRDefault="005512F8" w:rsidP="00AF11EF">
      <w:pPr>
        <w:pStyle w:val="ListParagraph"/>
        <w:numPr>
          <w:ilvl w:val="0"/>
          <w:numId w:val="4"/>
        </w:numPr>
        <w:spacing w:line="360" w:lineRule="auto"/>
        <w:ind w:left="851"/>
        <w:rPr>
          <w:rFonts w:ascii="Times New Roman" w:hAnsi="Times New Roman" w:cs="Times New Roman"/>
          <w:b/>
          <w:bCs/>
          <w:sz w:val="20"/>
          <w:szCs w:val="20"/>
        </w:rPr>
      </w:pPr>
      <w:r>
        <w:rPr>
          <w:rFonts w:ascii="Times New Roman" w:hAnsi="Times New Roman" w:cs="Times New Roman"/>
          <w:b/>
          <w:bCs/>
          <w:sz w:val="20"/>
          <w:szCs w:val="20"/>
        </w:rPr>
        <w:t>Uji Reliabilitas</w:t>
      </w:r>
    </w:p>
    <w:p w14:paraId="69B01206" w14:textId="0608DECA" w:rsidR="005512F8" w:rsidRDefault="00870FCE" w:rsidP="00870FCE">
      <w:pPr>
        <w:pStyle w:val="ListParagraph"/>
        <w:spacing w:line="36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Tabel 4. </w:t>
      </w:r>
      <w:r w:rsidRPr="00870FCE">
        <w:rPr>
          <w:rFonts w:ascii="Times New Roman" w:hAnsi="Times New Roman" w:cs="Times New Roman"/>
          <w:b/>
          <w:bCs/>
          <w:i/>
          <w:iCs/>
          <w:sz w:val="20"/>
          <w:szCs w:val="20"/>
        </w:rPr>
        <w:t>Construct Reliability and Validity</w:t>
      </w:r>
    </w:p>
    <w:tbl>
      <w:tblPr>
        <w:tblStyle w:val="GridTable4"/>
        <w:tblW w:w="3619" w:type="pct"/>
        <w:tblInd w:w="1555" w:type="dxa"/>
        <w:tblLook w:val="04A0" w:firstRow="1" w:lastRow="0" w:firstColumn="1" w:lastColumn="0" w:noHBand="0" w:noVBand="1"/>
      </w:tblPr>
      <w:tblGrid>
        <w:gridCol w:w="2648"/>
        <w:gridCol w:w="1915"/>
        <w:gridCol w:w="2205"/>
      </w:tblGrid>
      <w:tr w:rsidR="00870FCE" w:rsidRPr="00870FCE" w14:paraId="18186FED" w14:textId="44CDB72E" w:rsidTr="00D46C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pct"/>
            <w:hideMark/>
          </w:tcPr>
          <w:p w14:paraId="1BD58624" w14:textId="77777777" w:rsidR="00870FCE" w:rsidRPr="00D46C65" w:rsidRDefault="00870FCE" w:rsidP="00D46C65">
            <w:pPr>
              <w:spacing w:before="80" w:line="276" w:lineRule="auto"/>
              <w:rPr>
                <w:rFonts w:ascii="Times New Roman" w:hAnsi="Times New Roman" w:cs="Times New Roman"/>
                <w:sz w:val="20"/>
                <w:szCs w:val="20"/>
              </w:rPr>
            </w:pPr>
          </w:p>
        </w:tc>
        <w:tc>
          <w:tcPr>
            <w:tcW w:w="1415" w:type="pct"/>
            <w:hideMark/>
          </w:tcPr>
          <w:p w14:paraId="6987C188" w14:textId="2E36CCEB" w:rsidR="00870FCE" w:rsidRPr="00870FCE" w:rsidRDefault="00870FCE" w:rsidP="00D46C65">
            <w:pPr>
              <w:spacing w:before="8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70FCE">
              <w:rPr>
                <w:rFonts w:ascii="Times New Roman" w:hAnsi="Times New Roman" w:cs="Times New Roman"/>
                <w:sz w:val="20"/>
                <w:szCs w:val="20"/>
              </w:rPr>
              <w:t>Cronbach's alpha</w:t>
            </w:r>
          </w:p>
        </w:tc>
        <w:tc>
          <w:tcPr>
            <w:tcW w:w="1629" w:type="pct"/>
          </w:tcPr>
          <w:p w14:paraId="51AC3BAA" w14:textId="07601157" w:rsidR="00870FCE" w:rsidRPr="00D46C65" w:rsidRDefault="00870FCE" w:rsidP="00D46C65">
            <w:pPr>
              <w:spacing w:before="8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46C65">
              <w:rPr>
                <w:rFonts w:ascii="Times New Roman" w:eastAsia="Times New Roman" w:hAnsi="Times New Roman" w:cs="Times New Roman"/>
                <w:kern w:val="0"/>
                <w:sz w:val="20"/>
                <w:szCs w:val="20"/>
                <w:lang w:eastAsia="en-ID"/>
                <w14:ligatures w14:val="none"/>
              </w:rPr>
              <w:t>Composite reliability (rho_c)</w:t>
            </w:r>
          </w:p>
        </w:tc>
      </w:tr>
      <w:tr w:rsidR="00891EC3" w:rsidRPr="00870FCE" w14:paraId="15B82CFC" w14:textId="4DDCAAFF" w:rsidTr="00F158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pct"/>
            <w:hideMark/>
          </w:tcPr>
          <w:p w14:paraId="7C8A91B0" w14:textId="0B85F267" w:rsidR="00891EC3" w:rsidRPr="00870FCE" w:rsidRDefault="00891EC3" w:rsidP="00891EC3">
            <w:pPr>
              <w:spacing w:before="80" w:line="276" w:lineRule="auto"/>
              <w:jc w:val="center"/>
              <w:rPr>
                <w:rFonts w:ascii="Times New Roman" w:hAnsi="Times New Roman" w:cs="Times New Roman"/>
                <w:sz w:val="20"/>
                <w:szCs w:val="20"/>
              </w:rPr>
            </w:pPr>
            <w:r w:rsidRPr="00870FCE">
              <w:rPr>
                <w:rFonts w:ascii="Times New Roman" w:hAnsi="Times New Roman" w:cs="Times New Roman"/>
                <w:sz w:val="20"/>
                <w:szCs w:val="20"/>
              </w:rPr>
              <w:t>Brand Awareness (X3)</w:t>
            </w:r>
          </w:p>
        </w:tc>
        <w:tc>
          <w:tcPr>
            <w:tcW w:w="1415" w:type="pct"/>
            <w:vAlign w:val="bottom"/>
            <w:hideMark/>
          </w:tcPr>
          <w:p w14:paraId="6B040EC9" w14:textId="163D105C" w:rsidR="00891EC3" w:rsidRPr="00891EC3" w:rsidRDefault="00891EC3" w:rsidP="00891EC3">
            <w:pPr>
              <w:pStyle w:val="ListParagraph"/>
              <w:spacing w:before="80" w:line="276" w:lineRule="auto"/>
              <w:ind w:left="22"/>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0,748</w:t>
            </w:r>
          </w:p>
        </w:tc>
        <w:tc>
          <w:tcPr>
            <w:tcW w:w="1629" w:type="pct"/>
            <w:vAlign w:val="bottom"/>
          </w:tcPr>
          <w:p w14:paraId="76676B06" w14:textId="7A6ED514" w:rsidR="00891EC3" w:rsidRPr="00891EC3" w:rsidRDefault="00891EC3" w:rsidP="00891EC3">
            <w:pPr>
              <w:spacing w:before="8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0,840</w:t>
            </w:r>
          </w:p>
        </w:tc>
      </w:tr>
      <w:tr w:rsidR="00891EC3" w:rsidRPr="00870FCE" w14:paraId="39D1C14D" w14:textId="7610FE7C" w:rsidTr="00F15869">
        <w:tc>
          <w:tcPr>
            <w:cnfStyle w:val="001000000000" w:firstRow="0" w:lastRow="0" w:firstColumn="1" w:lastColumn="0" w:oddVBand="0" w:evenVBand="0" w:oddHBand="0" w:evenHBand="0" w:firstRowFirstColumn="0" w:firstRowLastColumn="0" w:lastRowFirstColumn="0" w:lastRowLastColumn="0"/>
            <w:tcW w:w="1956" w:type="pct"/>
            <w:hideMark/>
          </w:tcPr>
          <w:p w14:paraId="55A26BAE" w14:textId="1EFDC23A" w:rsidR="00891EC3" w:rsidRPr="00870FCE" w:rsidRDefault="00891EC3" w:rsidP="00891EC3">
            <w:pPr>
              <w:spacing w:before="80" w:line="276" w:lineRule="auto"/>
              <w:jc w:val="center"/>
              <w:rPr>
                <w:rFonts w:ascii="Times New Roman" w:hAnsi="Times New Roman" w:cs="Times New Roman"/>
                <w:sz w:val="20"/>
                <w:szCs w:val="20"/>
              </w:rPr>
            </w:pPr>
            <w:r w:rsidRPr="00870FCE">
              <w:rPr>
                <w:rFonts w:ascii="Times New Roman" w:hAnsi="Times New Roman" w:cs="Times New Roman"/>
                <w:sz w:val="20"/>
                <w:szCs w:val="20"/>
              </w:rPr>
              <w:t>Customer Reviews (X1)</w:t>
            </w:r>
          </w:p>
        </w:tc>
        <w:tc>
          <w:tcPr>
            <w:tcW w:w="1415" w:type="pct"/>
            <w:vAlign w:val="bottom"/>
            <w:hideMark/>
          </w:tcPr>
          <w:p w14:paraId="5309CB86" w14:textId="61367457" w:rsidR="00891EC3" w:rsidRPr="00891EC3" w:rsidRDefault="00891EC3" w:rsidP="00891EC3">
            <w:pPr>
              <w:spacing w:before="8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0,812</w:t>
            </w:r>
          </w:p>
        </w:tc>
        <w:tc>
          <w:tcPr>
            <w:tcW w:w="1629" w:type="pct"/>
            <w:vAlign w:val="bottom"/>
          </w:tcPr>
          <w:p w14:paraId="267B06F8" w14:textId="2C9369FF" w:rsidR="00891EC3" w:rsidRPr="00891EC3" w:rsidRDefault="00891EC3" w:rsidP="00891EC3">
            <w:pPr>
              <w:pStyle w:val="ListParagraph"/>
              <w:spacing w:before="80" w:line="276" w:lineRule="auto"/>
              <w:ind w:left="22"/>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0,869</w:t>
            </w:r>
          </w:p>
        </w:tc>
      </w:tr>
      <w:tr w:rsidR="00891EC3" w:rsidRPr="00870FCE" w14:paraId="6E273CBA" w14:textId="659982DC" w:rsidTr="00F158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pct"/>
            <w:hideMark/>
          </w:tcPr>
          <w:p w14:paraId="3EF176D9" w14:textId="0EB43ECE" w:rsidR="00891EC3" w:rsidRPr="00870FCE" w:rsidRDefault="00891EC3" w:rsidP="00891EC3">
            <w:pPr>
              <w:spacing w:before="80" w:line="276" w:lineRule="auto"/>
              <w:jc w:val="center"/>
              <w:rPr>
                <w:rFonts w:ascii="Times New Roman" w:hAnsi="Times New Roman" w:cs="Times New Roman"/>
                <w:sz w:val="20"/>
                <w:szCs w:val="20"/>
              </w:rPr>
            </w:pPr>
            <w:r w:rsidRPr="00870FCE">
              <w:rPr>
                <w:rFonts w:ascii="Times New Roman" w:hAnsi="Times New Roman" w:cs="Times New Roman"/>
                <w:sz w:val="20"/>
                <w:szCs w:val="20"/>
              </w:rPr>
              <w:t>Influencer Marketing (X2)</w:t>
            </w:r>
          </w:p>
        </w:tc>
        <w:tc>
          <w:tcPr>
            <w:tcW w:w="1415" w:type="pct"/>
            <w:vAlign w:val="bottom"/>
            <w:hideMark/>
          </w:tcPr>
          <w:p w14:paraId="50692E6F" w14:textId="60CFD8BD" w:rsidR="00891EC3" w:rsidRPr="00891EC3" w:rsidRDefault="00891EC3" w:rsidP="00891EC3">
            <w:pPr>
              <w:spacing w:before="8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0,704</w:t>
            </w:r>
          </w:p>
        </w:tc>
        <w:tc>
          <w:tcPr>
            <w:tcW w:w="1629" w:type="pct"/>
            <w:vAlign w:val="bottom"/>
          </w:tcPr>
          <w:p w14:paraId="6B35821E" w14:textId="3CD574EA" w:rsidR="00891EC3" w:rsidRPr="00891EC3" w:rsidRDefault="00891EC3" w:rsidP="00891EC3">
            <w:pPr>
              <w:pStyle w:val="ListParagraph"/>
              <w:spacing w:before="80" w:line="276" w:lineRule="auto"/>
              <w:ind w:left="22"/>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0,835</w:t>
            </w:r>
          </w:p>
        </w:tc>
      </w:tr>
      <w:tr w:rsidR="00891EC3" w:rsidRPr="00870FCE" w14:paraId="3DCB12F5" w14:textId="61729CB5" w:rsidTr="00F15869">
        <w:tc>
          <w:tcPr>
            <w:cnfStyle w:val="001000000000" w:firstRow="0" w:lastRow="0" w:firstColumn="1" w:lastColumn="0" w:oddVBand="0" w:evenVBand="0" w:oddHBand="0" w:evenHBand="0" w:firstRowFirstColumn="0" w:firstRowLastColumn="0" w:lastRowFirstColumn="0" w:lastRowLastColumn="0"/>
            <w:tcW w:w="1956" w:type="pct"/>
            <w:hideMark/>
          </w:tcPr>
          <w:p w14:paraId="725194B1" w14:textId="1274D699" w:rsidR="00891EC3" w:rsidRPr="00870FCE" w:rsidRDefault="00891EC3" w:rsidP="00891EC3">
            <w:pPr>
              <w:spacing w:before="80" w:line="276" w:lineRule="auto"/>
              <w:jc w:val="center"/>
              <w:rPr>
                <w:rFonts w:ascii="Times New Roman" w:hAnsi="Times New Roman" w:cs="Times New Roman"/>
                <w:sz w:val="20"/>
                <w:szCs w:val="20"/>
              </w:rPr>
            </w:pPr>
            <w:r w:rsidRPr="00870FCE">
              <w:rPr>
                <w:rFonts w:ascii="Times New Roman" w:hAnsi="Times New Roman" w:cs="Times New Roman"/>
                <w:sz w:val="20"/>
                <w:szCs w:val="20"/>
              </w:rPr>
              <w:t>Keputusan Pembelian (Y)</w:t>
            </w:r>
          </w:p>
        </w:tc>
        <w:tc>
          <w:tcPr>
            <w:tcW w:w="1415" w:type="pct"/>
            <w:vAlign w:val="bottom"/>
            <w:hideMark/>
          </w:tcPr>
          <w:p w14:paraId="3EC24482" w14:textId="32E3E409" w:rsidR="00891EC3" w:rsidRPr="00891EC3" w:rsidRDefault="00891EC3" w:rsidP="00891EC3">
            <w:pPr>
              <w:spacing w:before="80"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0,821</w:t>
            </w:r>
          </w:p>
        </w:tc>
        <w:tc>
          <w:tcPr>
            <w:tcW w:w="1629" w:type="pct"/>
            <w:vAlign w:val="bottom"/>
          </w:tcPr>
          <w:p w14:paraId="3223D025" w14:textId="7E345082" w:rsidR="00891EC3" w:rsidRPr="00891EC3" w:rsidRDefault="00891EC3" w:rsidP="00891EC3">
            <w:pPr>
              <w:pStyle w:val="ListParagraph"/>
              <w:spacing w:before="80" w:line="276" w:lineRule="auto"/>
              <w:ind w:left="22"/>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0,881</w:t>
            </w:r>
          </w:p>
        </w:tc>
      </w:tr>
      <w:tr w:rsidR="00891EC3" w:rsidRPr="00870FCE" w14:paraId="22960BB3" w14:textId="6DCFD27B" w:rsidTr="00F158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pct"/>
            <w:hideMark/>
          </w:tcPr>
          <w:p w14:paraId="32A311C7" w14:textId="327DD422" w:rsidR="00891EC3" w:rsidRPr="00870FCE" w:rsidRDefault="00891EC3" w:rsidP="00891EC3">
            <w:pPr>
              <w:spacing w:before="80" w:line="276" w:lineRule="auto"/>
              <w:jc w:val="center"/>
              <w:rPr>
                <w:rFonts w:ascii="Times New Roman" w:hAnsi="Times New Roman" w:cs="Times New Roman"/>
                <w:sz w:val="20"/>
                <w:szCs w:val="20"/>
              </w:rPr>
            </w:pPr>
            <w:r w:rsidRPr="00870FCE">
              <w:rPr>
                <w:rFonts w:ascii="Times New Roman" w:hAnsi="Times New Roman" w:cs="Times New Roman"/>
                <w:sz w:val="20"/>
                <w:szCs w:val="20"/>
              </w:rPr>
              <w:t>Minat Beli (Z)</w:t>
            </w:r>
          </w:p>
        </w:tc>
        <w:tc>
          <w:tcPr>
            <w:tcW w:w="1415" w:type="pct"/>
            <w:vAlign w:val="bottom"/>
            <w:hideMark/>
          </w:tcPr>
          <w:p w14:paraId="34EDD1CA" w14:textId="57C9147A" w:rsidR="00891EC3" w:rsidRPr="00891EC3" w:rsidRDefault="00891EC3" w:rsidP="00891EC3">
            <w:pPr>
              <w:spacing w:before="80"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0,821</w:t>
            </w:r>
          </w:p>
        </w:tc>
        <w:tc>
          <w:tcPr>
            <w:tcW w:w="1629" w:type="pct"/>
            <w:vAlign w:val="bottom"/>
          </w:tcPr>
          <w:p w14:paraId="2AA65A80" w14:textId="302357B4" w:rsidR="00891EC3" w:rsidRPr="00891EC3" w:rsidRDefault="00891EC3" w:rsidP="00891EC3">
            <w:pPr>
              <w:pStyle w:val="ListParagraph"/>
              <w:spacing w:before="80" w:line="276" w:lineRule="auto"/>
              <w:ind w:left="22"/>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891EC3">
              <w:rPr>
                <w:rFonts w:ascii="Times New Roman" w:hAnsi="Times New Roman" w:cs="Times New Roman"/>
                <w:b/>
                <w:bCs/>
                <w:color w:val="006400"/>
                <w:sz w:val="20"/>
                <w:szCs w:val="20"/>
              </w:rPr>
              <w:t>0,882</w:t>
            </w:r>
          </w:p>
        </w:tc>
      </w:tr>
    </w:tbl>
    <w:p w14:paraId="43E98171" w14:textId="77777777" w:rsidR="00870FCE" w:rsidRDefault="00870FCE" w:rsidP="00870FCE">
      <w:pPr>
        <w:pStyle w:val="ListParagraph"/>
        <w:spacing w:line="360" w:lineRule="auto"/>
        <w:jc w:val="center"/>
        <w:rPr>
          <w:rFonts w:ascii="Times New Roman" w:hAnsi="Times New Roman" w:cs="Times New Roman"/>
          <w:b/>
          <w:bCs/>
          <w:sz w:val="20"/>
          <w:szCs w:val="20"/>
        </w:rPr>
      </w:pPr>
    </w:p>
    <w:p w14:paraId="49DAE143" w14:textId="19171C25" w:rsidR="00D46C65" w:rsidRDefault="00096531" w:rsidP="00096531">
      <w:pPr>
        <w:pStyle w:val="ListParagraph"/>
        <w:spacing w:line="360" w:lineRule="auto"/>
        <w:ind w:firstLine="414"/>
        <w:jc w:val="both"/>
        <w:rPr>
          <w:rFonts w:ascii="Times New Roman" w:hAnsi="Times New Roman" w:cs="Times New Roman"/>
          <w:sz w:val="20"/>
          <w:szCs w:val="20"/>
        </w:rPr>
      </w:pPr>
      <w:r>
        <w:rPr>
          <w:rFonts w:ascii="Times New Roman" w:hAnsi="Times New Roman" w:cs="Times New Roman"/>
          <w:sz w:val="20"/>
          <w:szCs w:val="20"/>
        </w:rPr>
        <w:t xml:space="preserve">Pengujian Reliabilitas memiliki tes yang biasanya terdiri dari 2 (dua) aspek penting dengan masing-masing dilengkapi syarat nlai krusial yang harus dipenuhi , yaitu : </w:t>
      </w:r>
      <w:r>
        <w:rPr>
          <w:rFonts w:ascii="Times New Roman" w:hAnsi="Times New Roman" w:cs="Times New Roman"/>
          <w:i/>
          <w:iCs/>
          <w:sz w:val="20"/>
          <w:szCs w:val="20"/>
        </w:rPr>
        <w:t xml:space="preserve">Cronbach’s Alpha </w:t>
      </w:r>
      <w:r>
        <w:rPr>
          <w:rFonts w:ascii="Times New Roman" w:hAnsi="Times New Roman" w:cs="Times New Roman"/>
          <w:sz w:val="20"/>
          <w:szCs w:val="20"/>
        </w:rPr>
        <w:t xml:space="preserve">( </w:t>
      </w:r>
      <w:r>
        <w:rPr>
          <w:rFonts w:ascii="Times New Roman" w:hAnsi="Times New Roman" w:cs="Times New Roman"/>
          <w:b/>
          <w:bCs/>
          <w:sz w:val="20"/>
          <w:szCs w:val="20"/>
        </w:rPr>
        <w:t xml:space="preserve">&gt;0,7 </w:t>
      </w:r>
      <w:r>
        <w:rPr>
          <w:rFonts w:ascii="Times New Roman" w:hAnsi="Times New Roman" w:cs="Times New Roman"/>
          <w:sz w:val="20"/>
          <w:szCs w:val="20"/>
        </w:rPr>
        <w:t xml:space="preserve">), dan </w:t>
      </w:r>
      <w:r>
        <w:rPr>
          <w:rFonts w:ascii="Times New Roman" w:hAnsi="Times New Roman" w:cs="Times New Roman"/>
          <w:i/>
          <w:iCs/>
          <w:sz w:val="20"/>
          <w:szCs w:val="20"/>
        </w:rPr>
        <w:t>Composit’s Reliability</w:t>
      </w:r>
      <w:r>
        <w:rPr>
          <w:rFonts w:ascii="Times New Roman" w:hAnsi="Times New Roman" w:cs="Times New Roman"/>
          <w:sz w:val="20"/>
          <w:szCs w:val="20"/>
        </w:rPr>
        <w:t xml:space="preserve"> ( </w:t>
      </w:r>
      <w:r w:rsidRPr="00096531">
        <w:rPr>
          <w:rFonts w:ascii="Times New Roman" w:hAnsi="Times New Roman" w:cs="Times New Roman"/>
          <w:b/>
          <w:bCs/>
          <w:sz w:val="20"/>
          <w:szCs w:val="20"/>
        </w:rPr>
        <w:t>&gt;0,8</w:t>
      </w:r>
      <w:r>
        <w:rPr>
          <w:rFonts w:ascii="Times New Roman" w:hAnsi="Times New Roman" w:cs="Times New Roman"/>
          <w:b/>
          <w:bCs/>
          <w:sz w:val="20"/>
          <w:szCs w:val="20"/>
        </w:rPr>
        <w:t xml:space="preserve"> </w:t>
      </w:r>
      <w:r>
        <w:rPr>
          <w:rFonts w:ascii="Times New Roman" w:hAnsi="Times New Roman" w:cs="Times New Roman"/>
          <w:sz w:val="20"/>
          <w:szCs w:val="20"/>
        </w:rPr>
        <w:t xml:space="preserve">). Pada Tabel berikut bisa di </w:t>
      </w:r>
      <w:r w:rsidR="00065803">
        <w:rPr>
          <w:rFonts w:ascii="Times New Roman" w:hAnsi="Times New Roman" w:cs="Times New Roman"/>
          <w:sz w:val="20"/>
          <w:szCs w:val="20"/>
        </w:rPr>
        <w:t>pastikan bahwa masing-masing njilai dari variabel telah melebihi syarat nilai krusial yang ditetapkan, maka dari itu dapat dinyatakan bahwa semua data telah reliabel dan telah lolos uji reliabilitas.</w:t>
      </w:r>
    </w:p>
    <w:p w14:paraId="0BAF61B2" w14:textId="77777777" w:rsidR="00581DD2" w:rsidRPr="00096531" w:rsidRDefault="00581DD2" w:rsidP="00096531">
      <w:pPr>
        <w:pStyle w:val="ListParagraph"/>
        <w:spacing w:line="360" w:lineRule="auto"/>
        <w:ind w:firstLine="414"/>
        <w:jc w:val="both"/>
        <w:rPr>
          <w:rFonts w:ascii="Times New Roman" w:hAnsi="Times New Roman" w:cs="Times New Roman"/>
          <w:sz w:val="20"/>
          <w:szCs w:val="20"/>
        </w:rPr>
      </w:pPr>
    </w:p>
    <w:p w14:paraId="37697DAF" w14:textId="5CD98D7C" w:rsidR="005512F8" w:rsidRDefault="00581DD2" w:rsidP="00AF11EF">
      <w:pPr>
        <w:pStyle w:val="ListParagraph"/>
        <w:spacing w:line="360" w:lineRule="auto"/>
        <w:ind w:left="426"/>
        <w:rPr>
          <w:rFonts w:ascii="Times New Roman" w:hAnsi="Times New Roman" w:cs="Times New Roman"/>
          <w:b/>
          <w:bCs/>
          <w:sz w:val="20"/>
          <w:szCs w:val="20"/>
        </w:rPr>
      </w:pPr>
      <w:r>
        <w:rPr>
          <w:rFonts w:ascii="Times New Roman" w:hAnsi="Times New Roman" w:cs="Times New Roman"/>
          <w:b/>
          <w:bCs/>
          <w:sz w:val="20"/>
          <w:szCs w:val="20"/>
        </w:rPr>
        <w:t>Model Struktural</w:t>
      </w:r>
      <w:r w:rsidR="00623434">
        <w:rPr>
          <w:rFonts w:ascii="Times New Roman" w:hAnsi="Times New Roman" w:cs="Times New Roman"/>
          <w:b/>
          <w:bCs/>
          <w:sz w:val="20"/>
          <w:szCs w:val="20"/>
        </w:rPr>
        <w:t xml:space="preserve">  ( </w:t>
      </w:r>
      <w:r w:rsidR="00623434" w:rsidRPr="00AF11EF">
        <w:rPr>
          <w:rFonts w:ascii="Times New Roman" w:hAnsi="Times New Roman" w:cs="Times New Roman"/>
          <w:b/>
          <w:bCs/>
          <w:i/>
          <w:iCs/>
          <w:sz w:val="20"/>
          <w:szCs w:val="20"/>
        </w:rPr>
        <w:t>Inner Model</w:t>
      </w:r>
      <w:r w:rsidR="00623434">
        <w:rPr>
          <w:rFonts w:ascii="Times New Roman" w:hAnsi="Times New Roman" w:cs="Times New Roman"/>
          <w:b/>
          <w:bCs/>
          <w:sz w:val="20"/>
          <w:szCs w:val="20"/>
        </w:rPr>
        <w:t xml:space="preserve"> )</w:t>
      </w:r>
    </w:p>
    <w:p w14:paraId="516251DD" w14:textId="083C5AC6" w:rsidR="00E16468" w:rsidRDefault="00E16468" w:rsidP="00E0216C">
      <w:pPr>
        <w:pStyle w:val="ListParagraph"/>
        <w:spacing w:line="360" w:lineRule="auto"/>
        <w:ind w:left="426" w:firstLine="567"/>
        <w:jc w:val="both"/>
        <w:rPr>
          <w:rFonts w:ascii="Times New Roman" w:hAnsi="Times New Roman" w:cs="Times New Roman"/>
          <w:sz w:val="20"/>
          <w:szCs w:val="20"/>
        </w:rPr>
      </w:pPr>
      <w:r>
        <w:rPr>
          <w:rFonts w:ascii="Times New Roman" w:hAnsi="Times New Roman" w:cs="Times New Roman"/>
          <w:sz w:val="20"/>
          <w:szCs w:val="20"/>
        </w:rPr>
        <w:t xml:space="preserve">Setelah melakukan Uji Kelayakan Instrumen ( </w:t>
      </w:r>
      <w:r>
        <w:rPr>
          <w:rFonts w:ascii="Times New Roman" w:hAnsi="Times New Roman" w:cs="Times New Roman"/>
          <w:i/>
          <w:iCs/>
          <w:sz w:val="20"/>
          <w:szCs w:val="20"/>
        </w:rPr>
        <w:t xml:space="preserve">Outer Model </w:t>
      </w:r>
      <w:r>
        <w:rPr>
          <w:rFonts w:ascii="Times New Roman" w:hAnsi="Times New Roman" w:cs="Times New Roman"/>
          <w:sz w:val="20"/>
          <w:szCs w:val="20"/>
        </w:rPr>
        <w:t xml:space="preserve">) dan melihat dari hasil uji kelayakan diatas dapat dipastikan bahwa semua variabel telah lolos uji tahap pertama. Selanjutnya, Peneliti akan melakukan tahap kedua yaitu Uji Model Struktural ( </w:t>
      </w:r>
      <w:r>
        <w:rPr>
          <w:rFonts w:ascii="Times New Roman" w:hAnsi="Times New Roman" w:cs="Times New Roman"/>
          <w:i/>
          <w:iCs/>
          <w:sz w:val="20"/>
          <w:szCs w:val="20"/>
        </w:rPr>
        <w:t xml:space="preserve">Inner Model </w:t>
      </w:r>
      <w:r>
        <w:rPr>
          <w:rFonts w:ascii="Times New Roman" w:hAnsi="Times New Roman" w:cs="Times New Roman"/>
          <w:sz w:val="20"/>
          <w:szCs w:val="20"/>
        </w:rPr>
        <w:t xml:space="preserve">) yang dimana tahap kedua ini melakukan proses pengujian untuk melihat hubungan antar variabel </w:t>
      </w:r>
      <w:r w:rsidR="00E0216C">
        <w:rPr>
          <w:rFonts w:ascii="Times New Roman" w:hAnsi="Times New Roman" w:cs="Times New Roman"/>
          <w:sz w:val="20"/>
          <w:szCs w:val="20"/>
        </w:rPr>
        <w:t>laten, sepertiyang ditunjukkan oleh gambar dibawah berikut ini :</w:t>
      </w:r>
    </w:p>
    <w:p w14:paraId="1F02A0F3" w14:textId="405924A9" w:rsidR="00E0216C" w:rsidRDefault="00663E32" w:rsidP="00E0216C">
      <w:pPr>
        <w:pStyle w:val="ListParagraph"/>
        <w:spacing w:line="360" w:lineRule="auto"/>
        <w:ind w:left="426"/>
        <w:jc w:val="both"/>
        <w:rPr>
          <w:rFonts w:ascii="Times New Roman" w:hAnsi="Times New Roman" w:cs="Times New Roman"/>
          <w:sz w:val="20"/>
          <w:szCs w:val="20"/>
        </w:rPr>
      </w:pPr>
      <w:r w:rsidRPr="00663E32">
        <w:rPr>
          <w:rFonts w:ascii="Times New Roman" w:hAnsi="Times New Roman" w:cs="Times New Roman"/>
          <w:noProof/>
          <w:sz w:val="20"/>
          <w:szCs w:val="20"/>
        </w:rPr>
        <w:lastRenderedPageBreak/>
        <w:drawing>
          <wp:inline distT="0" distB="0" distL="0" distR="0" wp14:anchorId="5DE00AF2" wp14:editId="32BC2B36">
            <wp:extent cx="5599215" cy="3900308"/>
            <wp:effectExtent l="0" t="0" r="1905" b="5080"/>
            <wp:docPr id="3858468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5114" cy="3911383"/>
                    </a:xfrm>
                    <a:prstGeom prst="rect">
                      <a:avLst/>
                    </a:prstGeom>
                    <a:noFill/>
                    <a:ln>
                      <a:noFill/>
                    </a:ln>
                  </pic:spPr>
                </pic:pic>
              </a:graphicData>
            </a:graphic>
          </wp:inline>
        </w:drawing>
      </w:r>
    </w:p>
    <w:p w14:paraId="69DD0A5F" w14:textId="5781B9C7" w:rsidR="00E0216C" w:rsidRDefault="00C7596D" w:rsidP="00E0216C">
      <w:pPr>
        <w:pStyle w:val="ListParagraph"/>
        <w:spacing w:before="160" w:line="360" w:lineRule="auto"/>
        <w:ind w:left="426"/>
        <w:jc w:val="center"/>
        <w:rPr>
          <w:rFonts w:ascii="Times New Roman" w:hAnsi="Times New Roman" w:cs="Times New Roman"/>
          <w:b/>
          <w:bCs/>
          <w:sz w:val="20"/>
          <w:szCs w:val="20"/>
        </w:rPr>
      </w:pPr>
      <w:r w:rsidRPr="00C7596D">
        <w:rPr>
          <w:rFonts w:ascii="Times New Roman" w:hAnsi="Times New Roman" w:cs="Times New Roman"/>
          <w:b/>
          <w:bCs/>
          <w:sz w:val="20"/>
          <w:szCs w:val="20"/>
        </w:rPr>
        <w:t>Gambar</w:t>
      </w:r>
      <w:r>
        <w:rPr>
          <w:rFonts w:ascii="Times New Roman" w:hAnsi="Times New Roman" w:cs="Times New Roman"/>
          <w:b/>
          <w:bCs/>
          <w:sz w:val="20"/>
          <w:szCs w:val="20"/>
        </w:rPr>
        <w:t xml:space="preserve"> 1. Analisis Model Struktural ( </w:t>
      </w:r>
      <w:r>
        <w:rPr>
          <w:rFonts w:ascii="Times New Roman" w:hAnsi="Times New Roman" w:cs="Times New Roman"/>
          <w:b/>
          <w:bCs/>
          <w:i/>
          <w:iCs/>
          <w:sz w:val="20"/>
          <w:szCs w:val="20"/>
        </w:rPr>
        <w:t>Inner Model</w:t>
      </w:r>
      <w:r>
        <w:rPr>
          <w:rFonts w:ascii="Times New Roman" w:hAnsi="Times New Roman" w:cs="Times New Roman"/>
          <w:b/>
          <w:bCs/>
          <w:sz w:val="20"/>
          <w:szCs w:val="20"/>
        </w:rPr>
        <w:t xml:space="preserve"> )</w:t>
      </w:r>
    </w:p>
    <w:p w14:paraId="54ED9475" w14:textId="1C1FE26F" w:rsidR="00C7596D" w:rsidRPr="00C7596D" w:rsidRDefault="00C7596D" w:rsidP="00E0216C">
      <w:pPr>
        <w:pStyle w:val="ListParagraph"/>
        <w:spacing w:before="160" w:line="360" w:lineRule="auto"/>
        <w:ind w:left="426"/>
        <w:jc w:val="center"/>
        <w:rPr>
          <w:rFonts w:ascii="Times New Roman" w:hAnsi="Times New Roman" w:cs="Times New Roman"/>
          <w:sz w:val="20"/>
          <w:szCs w:val="20"/>
        </w:rPr>
      </w:pPr>
      <w:r>
        <w:rPr>
          <w:rFonts w:ascii="Times New Roman" w:hAnsi="Times New Roman" w:cs="Times New Roman"/>
          <w:sz w:val="20"/>
          <w:szCs w:val="20"/>
        </w:rPr>
        <w:t>Sumber : Olah Data (2024)</w:t>
      </w:r>
    </w:p>
    <w:p w14:paraId="78830D1F" w14:textId="30C707F1" w:rsidR="00AF11EF" w:rsidRDefault="003A6CE1" w:rsidP="00AF11EF">
      <w:pPr>
        <w:pStyle w:val="ListParagraph"/>
        <w:numPr>
          <w:ilvl w:val="0"/>
          <w:numId w:val="6"/>
        </w:numPr>
        <w:spacing w:line="360" w:lineRule="auto"/>
        <w:ind w:left="851"/>
        <w:rPr>
          <w:rFonts w:ascii="Times New Roman" w:hAnsi="Times New Roman" w:cs="Times New Roman"/>
          <w:b/>
          <w:bCs/>
          <w:sz w:val="20"/>
          <w:szCs w:val="20"/>
        </w:rPr>
      </w:pPr>
      <w:r>
        <w:rPr>
          <w:rFonts w:ascii="Times New Roman" w:hAnsi="Times New Roman" w:cs="Times New Roman"/>
          <w:b/>
          <w:bCs/>
          <w:sz w:val="20"/>
          <w:szCs w:val="20"/>
        </w:rPr>
        <w:t>Nilai Koefisien Beta</w:t>
      </w:r>
    </w:p>
    <w:p w14:paraId="553DBAA0" w14:textId="77777777" w:rsidR="00D400BE" w:rsidRDefault="00967664" w:rsidP="00D400BE">
      <w:pPr>
        <w:pStyle w:val="ListParagraph"/>
        <w:spacing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 xml:space="preserve">Koefisien Beta </w:t>
      </w:r>
      <w:r w:rsidRPr="00967664">
        <w:rPr>
          <w:rFonts w:ascii="Times New Roman" w:hAnsi="Times New Roman" w:cs="Times New Roman"/>
          <w:sz w:val="20"/>
          <w:szCs w:val="20"/>
        </w:rPr>
        <w:t>(β)</w:t>
      </w:r>
      <w:r>
        <w:rPr>
          <w:rFonts w:ascii="Times New Roman" w:hAnsi="Times New Roman" w:cs="Times New Roman"/>
          <w:sz w:val="20"/>
          <w:szCs w:val="20"/>
        </w:rPr>
        <w:t xml:space="preserve"> Merupakan Parameter yang menunjukkan seberapa besar pengaruh</w:t>
      </w:r>
      <w:r w:rsidR="0043541E">
        <w:rPr>
          <w:rFonts w:ascii="Times New Roman" w:hAnsi="Times New Roman" w:cs="Times New Roman"/>
          <w:sz w:val="20"/>
          <w:szCs w:val="20"/>
        </w:rPr>
        <w:t xml:space="preserve"> Variabel bebas (Independent) terhadap variabel terikat (dependent), Nilai ini menunjukkan kekuatan dan arah hubungan </w:t>
      </w:r>
      <w:r w:rsidR="00D400BE">
        <w:rPr>
          <w:rFonts w:ascii="Times New Roman" w:hAnsi="Times New Roman" w:cs="Times New Roman"/>
          <w:sz w:val="20"/>
          <w:szCs w:val="20"/>
        </w:rPr>
        <w:t>antara dua (2) variabel. Nilai Koefisien Beta bisa kita lihat pada Tabel dibawah ini :</w:t>
      </w:r>
    </w:p>
    <w:p w14:paraId="78DF3167" w14:textId="6A296012" w:rsidR="00D400BE" w:rsidRPr="000F4CCF" w:rsidRDefault="000F4CCF" w:rsidP="000F4CCF">
      <w:pPr>
        <w:pStyle w:val="ListParagraph"/>
        <w:spacing w:line="360" w:lineRule="auto"/>
        <w:ind w:left="851"/>
        <w:jc w:val="center"/>
        <w:rPr>
          <w:rFonts w:ascii="Times New Roman" w:hAnsi="Times New Roman" w:cs="Times New Roman"/>
          <w:b/>
          <w:bCs/>
          <w:sz w:val="20"/>
          <w:szCs w:val="20"/>
        </w:rPr>
      </w:pPr>
      <w:r>
        <w:rPr>
          <w:rFonts w:ascii="Times New Roman" w:hAnsi="Times New Roman" w:cs="Times New Roman"/>
          <w:b/>
          <w:bCs/>
          <w:sz w:val="20"/>
          <w:szCs w:val="20"/>
        </w:rPr>
        <w:t xml:space="preserve">Tabel 5. </w:t>
      </w:r>
      <w:r w:rsidR="005C7301">
        <w:rPr>
          <w:rFonts w:ascii="Times New Roman" w:hAnsi="Times New Roman" w:cs="Times New Roman"/>
          <w:b/>
          <w:bCs/>
          <w:sz w:val="20"/>
          <w:szCs w:val="20"/>
        </w:rPr>
        <w:t xml:space="preserve">Hasil Uji </w:t>
      </w:r>
      <w:r>
        <w:rPr>
          <w:rFonts w:ascii="Times New Roman" w:hAnsi="Times New Roman" w:cs="Times New Roman"/>
          <w:b/>
          <w:bCs/>
          <w:sz w:val="20"/>
          <w:szCs w:val="20"/>
        </w:rPr>
        <w:t xml:space="preserve">Nilai Koefisien Beta ( </w:t>
      </w:r>
      <w:r w:rsidRPr="000F4CCF">
        <w:rPr>
          <w:rFonts w:ascii="Times New Roman" w:hAnsi="Times New Roman" w:cs="Times New Roman"/>
          <w:b/>
          <w:bCs/>
          <w:sz w:val="20"/>
          <w:szCs w:val="20"/>
        </w:rPr>
        <w:t>β</w:t>
      </w:r>
      <w:r>
        <w:rPr>
          <w:rFonts w:ascii="Times New Roman" w:hAnsi="Times New Roman" w:cs="Times New Roman"/>
          <w:b/>
          <w:bCs/>
          <w:sz w:val="20"/>
          <w:szCs w:val="20"/>
        </w:rPr>
        <w:t xml:space="preserve"> )</w:t>
      </w:r>
    </w:p>
    <w:tbl>
      <w:tblPr>
        <w:tblStyle w:val="GridTable5Dark"/>
        <w:tblW w:w="8505" w:type="dxa"/>
        <w:tblInd w:w="846" w:type="dxa"/>
        <w:tblLook w:val="04A0" w:firstRow="1" w:lastRow="0" w:firstColumn="1" w:lastColumn="0" w:noHBand="0" w:noVBand="1"/>
      </w:tblPr>
      <w:tblGrid>
        <w:gridCol w:w="5103"/>
        <w:gridCol w:w="2126"/>
        <w:gridCol w:w="1276"/>
      </w:tblGrid>
      <w:tr w:rsidR="00360DAD" w14:paraId="07E47C37" w14:textId="6540B744" w:rsidTr="00360D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58D8F436" w14:textId="77777777" w:rsidR="00360DAD" w:rsidRDefault="00360DAD" w:rsidP="00D400BE">
            <w:pPr>
              <w:pStyle w:val="ListParagraph"/>
              <w:spacing w:before="120" w:line="360" w:lineRule="auto"/>
              <w:ind w:left="0"/>
              <w:jc w:val="center"/>
              <w:rPr>
                <w:rFonts w:ascii="Times New Roman" w:hAnsi="Times New Roman" w:cs="Times New Roman"/>
                <w:sz w:val="20"/>
                <w:szCs w:val="20"/>
              </w:rPr>
            </w:pPr>
          </w:p>
        </w:tc>
        <w:tc>
          <w:tcPr>
            <w:tcW w:w="2126" w:type="dxa"/>
          </w:tcPr>
          <w:p w14:paraId="161D94DC" w14:textId="20ADC370" w:rsidR="00360DAD" w:rsidRPr="00360DAD" w:rsidRDefault="00360DAD" w:rsidP="00D400BE">
            <w:pPr>
              <w:pStyle w:val="ListParagraph"/>
              <w:spacing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60DAD">
              <w:rPr>
                <w:rFonts w:ascii="Times New Roman" w:hAnsi="Times New Roman" w:cs="Times New Roman"/>
                <w:sz w:val="20"/>
                <w:szCs w:val="20"/>
              </w:rPr>
              <w:t>Orginal Sampel ( O )</w:t>
            </w:r>
          </w:p>
        </w:tc>
        <w:tc>
          <w:tcPr>
            <w:tcW w:w="1276" w:type="dxa"/>
          </w:tcPr>
          <w:p w14:paraId="7EC3A934" w14:textId="71FE24C8" w:rsidR="00360DAD" w:rsidRPr="00360DAD" w:rsidRDefault="00360DAD" w:rsidP="00D400BE">
            <w:pPr>
              <w:pStyle w:val="ListParagraph"/>
              <w:spacing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60DAD">
              <w:rPr>
                <w:rFonts w:ascii="Times New Roman" w:hAnsi="Times New Roman" w:cs="Times New Roman"/>
                <w:sz w:val="20"/>
                <w:szCs w:val="20"/>
              </w:rPr>
              <w:t>Hubungan</w:t>
            </w:r>
          </w:p>
        </w:tc>
      </w:tr>
      <w:tr w:rsidR="00360DAD" w14:paraId="41B6AB44" w14:textId="333F399C" w:rsidTr="00360D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637DF79C" w14:textId="679F2829" w:rsidR="00360DAD" w:rsidRPr="00360DAD" w:rsidRDefault="00360DAD" w:rsidP="000F4CCF">
            <w:pPr>
              <w:pStyle w:val="ListParagraph"/>
              <w:spacing w:before="120" w:line="276" w:lineRule="auto"/>
              <w:ind w:left="0"/>
              <w:jc w:val="center"/>
              <w:rPr>
                <w:rFonts w:ascii="Times New Roman" w:hAnsi="Times New Roman" w:cs="Times New Roman"/>
                <w:color w:val="auto"/>
                <w:sz w:val="20"/>
                <w:szCs w:val="20"/>
              </w:rPr>
            </w:pPr>
            <w:r w:rsidRPr="00360DAD">
              <w:rPr>
                <w:rFonts w:ascii="Times New Roman" w:hAnsi="Times New Roman" w:cs="Times New Roman"/>
                <w:color w:val="auto"/>
                <w:sz w:val="20"/>
                <w:szCs w:val="20"/>
              </w:rPr>
              <w:t>Brand Awareness (X3) -&gt; Keputusan Pembelian (Y)</w:t>
            </w:r>
          </w:p>
        </w:tc>
        <w:tc>
          <w:tcPr>
            <w:tcW w:w="2126" w:type="dxa"/>
          </w:tcPr>
          <w:p w14:paraId="72910D43" w14:textId="4DAA6F40" w:rsidR="00360DAD" w:rsidRPr="000F4CCF" w:rsidRDefault="00360DAD" w:rsidP="000F4CCF">
            <w:pPr>
              <w:pStyle w:val="ListParagraph"/>
              <w:spacing w:before="12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F4CCF">
              <w:rPr>
                <w:rFonts w:ascii="Times New Roman" w:hAnsi="Times New Roman" w:cs="Times New Roman"/>
                <w:color w:val="000000"/>
                <w:sz w:val="20"/>
                <w:szCs w:val="20"/>
              </w:rPr>
              <w:t>0,296</w:t>
            </w:r>
          </w:p>
        </w:tc>
        <w:tc>
          <w:tcPr>
            <w:tcW w:w="1276" w:type="dxa"/>
          </w:tcPr>
          <w:p w14:paraId="1B91EA1E" w14:textId="500A4A5A" w:rsidR="00360DAD" w:rsidRPr="00C30FE5" w:rsidRDefault="00360DAD" w:rsidP="000F4CCF">
            <w:pPr>
              <w:pStyle w:val="ListParagraph"/>
              <w:spacing w:before="12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0"/>
                <w:szCs w:val="20"/>
              </w:rPr>
            </w:pPr>
            <w:r w:rsidRPr="00C30FE5">
              <w:rPr>
                <w:rFonts w:ascii="Times New Roman" w:hAnsi="Times New Roman" w:cs="Times New Roman"/>
                <w:b/>
                <w:bCs/>
                <w:color w:val="000000"/>
                <w:sz w:val="20"/>
                <w:szCs w:val="20"/>
              </w:rPr>
              <w:t>Positif</w:t>
            </w:r>
          </w:p>
        </w:tc>
      </w:tr>
      <w:tr w:rsidR="00360DAD" w14:paraId="50590DA8" w14:textId="47CF4F93" w:rsidTr="00360DAD">
        <w:tc>
          <w:tcPr>
            <w:cnfStyle w:val="001000000000" w:firstRow="0" w:lastRow="0" w:firstColumn="1" w:lastColumn="0" w:oddVBand="0" w:evenVBand="0" w:oddHBand="0" w:evenHBand="0" w:firstRowFirstColumn="0" w:firstRowLastColumn="0" w:lastRowFirstColumn="0" w:lastRowLastColumn="0"/>
            <w:tcW w:w="5103" w:type="dxa"/>
          </w:tcPr>
          <w:p w14:paraId="797EEDCA" w14:textId="5FD4A71A" w:rsidR="00360DAD" w:rsidRPr="00360DAD" w:rsidRDefault="00360DAD" w:rsidP="00360DAD">
            <w:pPr>
              <w:pStyle w:val="ListParagraph"/>
              <w:spacing w:before="120" w:line="276" w:lineRule="auto"/>
              <w:ind w:left="0"/>
              <w:jc w:val="center"/>
              <w:rPr>
                <w:rFonts w:ascii="Times New Roman" w:hAnsi="Times New Roman" w:cs="Times New Roman"/>
                <w:color w:val="auto"/>
                <w:sz w:val="20"/>
                <w:szCs w:val="20"/>
              </w:rPr>
            </w:pPr>
            <w:r w:rsidRPr="00360DAD">
              <w:rPr>
                <w:rFonts w:ascii="Times New Roman" w:hAnsi="Times New Roman" w:cs="Times New Roman"/>
                <w:color w:val="auto"/>
                <w:sz w:val="20"/>
                <w:szCs w:val="20"/>
              </w:rPr>
              <w:t>Brand Awareness (X3) -&gt; Minat Beli (Z)</w:t>
            </w:r>
          </w:p>
        </w:tc>
        <w:tc>
          <w:tcPr>
            <w:tcW w:w="2126" w:type="dxa"/>
          </w:tcPr>
          <w:p w14:paraId="15754EB4" w14:textId="1E7AD480" w:rsidR="00360DAD" w:rsidRPr="000F4CCF" w:rsidRDefault="00360DAD" w:rsidP="00360DAD">
            <w:pPr>
              <w:pStyle w:val="ListParagraph"/>
              <w:spacing w:before="120"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F4CCF">
              <w:rPr>
                <w:rFonts w:ascii="Times New Roman" w:hAnsi="Times New Roman" w:cs="Times New Roman"/>
                <w:color w:val="000000"/>
                <w:sz w:val="20"/>
                <w:szCs w:val="20"/>
              </w:rPr>
              <w:t>0,401</w:t>
            </w:r>
          </w:p>
        </w:tc>
        <w:tc>
          <w:tcPr>
            <w:tcW w:w="1276" w:type="dxa"/>
          </w:tcPr>
          <w:p w14:paraId="772C8999" w14:textId="26059A4A" w:rsidR="00360DAD" w:rsidRPr="00C30FE5" w:rsidRDefault="00360DAD" w:rsidP="00360DAD">
            <w:pPr>
              <w:pStyle w:val="ListParagraph"/>
              <w:spacing w:before="120"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0"/>
                <w:szCs w:val="20"/>
              </w:rPr>
            </w:pPr>
            <w:r w:rsidRPr="00C30FE5">
              <w:rPr>
                <w:rFonts w:ascii="Times New Roman" w:hAnsi="Times New Roman" w:cs="Times New Roman"/>
                <w:b/>
                <w:bCs/>
                <w:color w:val="000000"/>
                <w:sz w:val="20"/>
                <w:szCs w:val="20"/>
              </w:rPr>
              <w:t>Positif</w:t>
            </w:r>
          </w:p>
        </w:tc>
      </w:tr>
      <w:tr w:rsidR="00360DAD" w14:paraId="60F72003" w14:textId="02A7B290" w:rsidTr="00360D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3933BF29" w14:textId="7C1B7419" w:rsidR="00360DAD" w:rsidRPr="00360DAD" w:rsidRDefault="00360DAD" w:rsidP="00360DAD">
            <w:pPr>
              <w:pStyle w:val="ListParagraph"/>
              <w:spacing w:before="120" w:line="276" w:lineRule="auto"/>
              <w:ind w:left="0"/>
              <w:jc w:val="center"/>
              <w:rPr>
                <w:rFonts w:ascii="Times New Roman" w:hAnsi="Times New Roman" w:cs="Times New Roman"/>
                <w:color w:val="auto"/>
                <w:sz w:val="20"/>
                <w:szCs w:val="20"/>
              </w:rPr>
            </w:pPr>
            <w:r w:rsidRPr="00360DAD">
              <w:rPr>
                <w:rFonts w:ascii="Times New Roman" w:hAnsi="Times New Roman" w:cs="Times New Roman"/>
                <w:color w:val="auto"/>
                <w:sz w:val="20"/>
                <w:szCs w:val="20"/>
              </w:rPr>
              <w:t>Customer Reviews (X1) -&gt; Keputusan Pembelian (Y)</w:t>
            </w:r>
          </w:p>
        </w:tc>
        <w:tc>
          <w:tcPr>
            <w:tcW w:w="2126" w:type="dxa"/>
          </w:tcPr>
          <w:p w14:paraId="11395ED1" w14:textId="3282FDBA" w:rsidR="00360DAD" w:rsidRPr="000F4CCF" w:rsidRDefault="00360DAD" w:rsidP="00360DAD">
            <w:pPr>
              <w:pStyle w:val="ListParagraph"/>
              <w:spacing w:before="12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F4CCF">
              <w:rPr>
                <w:rFonts w:ascii="Times New Roman" w:hAnsi="Times New Roman" w:cs="Times New Roman"/>
                <w:color w:val="000000"/>
                <w:sz w:val="20"/>
                <w:szCs w:val="20"/>
              </w:rPr>
              <w:t>0,174</w:t>
            </w:r>
          </w:p>
        </w:tc>
        <w:tc>
          <w:tcPr>
            <w:tcW w:w="1276" w:type="dxa"/>
          </w:tcPr>
          <w:p w14:paraId="7679FB14" w14:textId="79E3C82A" w:rsidR="00360DAD" w:rsidRPr="00C30FE5" w:rsidRDefault="000F6DEC" w:rsidP="00360DAD">
            <w:pPr>
              <w:pStyle w:val="ListParagraph"/>
              <w:spacing w:before="12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0"/>
                <w:szCs w:val="20"/>
              </w:rPr>
            </w:pPr>
            <w:r>
              <w:rPr>
                <w:rFonts w:ascii="Times New Roman" w:hAnsi="Times New Roman" w:cs="Times New Roman"/>
                <w:b/>
                <w:bCs/>
                <w:color w:val="000000"/>
                <w:sz w:val="20"/>
                <w:szCs w:val="20"/>
              </w:rPr>
              <w:t>Positif</w:t>
            </w:r>
          </w:p>
        </w:tc>
      </w:tr>
      <w:tr w:rsidR="00360DAD" w14:paraId="5FD8F948" w14:textId="40A21405" w:rsidTr="00360DAD">
        <w:tc>
          <w:tcPr>
            <w:cnfStyle w:val="001000000000" w:firstRow="0" w:lastRow="0" w:firstColumn="1" w:lastColumn="0" w:oddVBand="0" w:evenVBand="0" w:oddHBand="0" w:evenHBand="0" w:firstRowFirstColumn="0" w:firstRowLastColumn="0" w:lastRowFirstColumn="0" w:lastRowLastColumn="0"/>
            <w:tcW w:w="5103" w:type="dxa"/>
          </w:tcPr>
          <w:p w14:paraId="2787C10D" w14:textId="4441D340" w:rsidR="00360DAD" w:rsidRPr="00360DAD" w:rsidRDefault="00360DAD" w:rsidP="00360DAD">
            <w:pPr>
              <w:pStyle w:val="ListParagraph"/>
              <w:spacing w:before="120" w:line="276" w:lineRule="auto"/>
              <w:ind w:left="0"/>
              <w:jc w:val="center"/>
              <w:rPr>
                <w:rFonts w:ascii="Times New Roman" w:hAnsi="Times New Roman" w:cs="Times New Roman"/>
                <w:color w:val="auto"/>
                <w:sz w:val="20"/>
                <w:szCs w:val="20"/>
              </w:rPr>
            </w:pPr>
            <w:r w:rsidRPr="00360DAD">
              <w:rPr>
                <w:rFonts w:ascii="Times New Roman" w:hAnsi="Times New Roman" w:cs="Times New Roman"/>
                <w:color w:val="auto"/>
                <w:sz w:val="20"/>
                <w:szCs w:val="20"/>
              </w:rPr>
              <w:t>Customer Reviews (X1) -&gt; Minat Beli (Z)</w:t>
            </w:r>
          </w:p>
        </w:tc>
        <w:tc>
          <w:tcPr>
            <w:tcW w:w="2126" w:type="dxa"/>
          </w:tcPr>
          <w:p w14:paraId="1E05CEBD" w14:textId="7D6313FC" w:rsidR="00360DAD" w:rsidRPr="000F4CCF" w:rsidRDefault="00360DAD" w:rsidP="00360DAD">
            <w:pPr>
              <w:pStyle w:val="ListParagraph"/>
              <w:spacing w:before="120"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F4CCF">
              <w:rPr>
                <w:rFonts w:ascii="Times New Roman" w:hAnsi="Times New Roman" w:cs="Times New Roman"/>
                <w:color w:val="000000"/>
                <w:sz w:val="20"/>
                <w:szCs w:val="20"/>
              </w:rPr>
              <w:t>0,239</w:t>
            </w:r>
          </w:p>
        </w:tc>
        <w:tc>
          <w:tcPr>
            <w:tcW w:w="1276" w:type="dxa"/>
          </w:tcPr>
          <w:p w14:paraId="24E6E7FF" w14:textId="60372B8C" w:rsidR="00360DAD" w:rsidRPr="00C30FE5" w:rsidRDefault="00360DAD" w:rsidP="00360DAD">
            <w:pPr>
              <w:pStyle w:val="ListParagraph"/>
              <w:spacing w:before="120"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0"/>
                <w:szCs w:val="20"/>
              </w:rPr>
            </w:pPr>
            <w:r w:rsidRPr="00C30FE5">
              <w:rPr>
                <w:rFonts w:ascii="Times New Roman" w:hAnsi="Times New Roman" w:cs="Times New Roman"/>
                <w:b/>
                <w:bCs/>
                <w:color w:val="000000"/>
                <w:sz w:val="20"/>
                <w:szCs w:val="20"/>
              </w:rPr>
              <w:t>Positif</w:t>
            </w:r>
          </w:p>
        </w:tc>
      </w:tr>
      <w:tr w:rsidR="00360DAD" w14:paraId="0BCBF1DD" w14:textId="495EF5DB" w:rsidTr="00360D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1CAC5172" w14:textId="2C5214F2" w:rsidR="00360DAD" w:rsidRPr="00360DAD" w:rsidRDefault="00360DAD" w:rsidP="00360DAD">
            <w:pPr>
              <w:pStyle w:val="ListParagraph"/>
              <w:spacing w:before="120" w:line="276" w:lineRule="auto"/>
              <w:ind w:left="0"/>
              <w:jc w:val="center"/>
              <w:rPr>
                <w:rFonts w:ascii="Times New Roman" w:hAnsi="Times New Roman" w:cs="Times New Roman"/>
                <w:color w:val="auto"/>
                <w:sz w:val="20"/>
                <w:szCs w:val="20"/>
              </w:rPr>
            </w:pPr>
            <w:r w:rsidRPr="00360DAD">
              <w:rPr>
                <w:rFonts w:ascii="Times New Roman" w:hAnsi="Times New Roman" w:cs="Times New Roman"/>
                <w:color w:val="auto"/>
                <w:sz w:val="20"/>
                <w:szCs w:val="20"/>
              </w:rPr>
              <w:t>Influencer Marketing (X2) -&gt; Keputusan Pembelian (Y)</w:t>
            </w:r>
          </w:p>
        </w:tc>
        <w:tc>
          <w:tcPr>
            <w:tcW w:w="2126" w:type="dxa"/>
          </w:tcPr>
          <w:p w14:paraId="19BD3CA3" w14:textId="5D02A474" w:rsidR="00360DAD" w:rsidRPr="000F4CCF" w:rsidRDefault="00360DAD" w:rsidP="00360DAD">
            <w:pPr>
              <w:pStyle w:val="ListParagraph"/>
              <w:spacing w:before="12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F4CCF">
              <w:rPr>
                <w:rFonts w:ascii="Times New Roman" w:hAnsi="Times New Roman" w:cs="Times New Roman"/>
                <w:color w:val="000000"/>
                <w:sz w:val="20"/>
                <w:szCs w:val="20"/>
              </w:rPr>
              <w:t>0,445</w:t>
            </w:r>
          </w:p>
        </w:tc>
        <w:tc>
          <w:tcPr>
            <w:tcW w:w="1276" w:type="dxa"/>
          </w:tcPr>
          <w:p w14:paraId="5B0AB2B1" w14:textId="3F8E77D2" w:rsidR="00360DAD" w:rsidRPr="00C30FE5" w:rsidRDefault="00360DAD" w:rsidP="00360DAD">
            <w:pPr>
              <w:pStyle w:val="ListParagraph"/>
              <w:spacing w:before="12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0"/>
                <w:szCs w:val="20"/>
              </w:rPr>
            </w:pPr>
            <w:r w:rsidRPr="00C30FE5">
              <w:rPr>
                <w:rFonts w:ascii="Times New Roman" w:hAnsi="Times New Roman" w:cs="Times New Roman"/>
                <w:b/>
                <w:bCs/>
                <w:color w:val="000000"/>
                <w:sz w:val="20"/>
                <w:szCs w:val="20"/>
              </w:rPr>
              <w:t>Positif</w:t>
            </w:r>
          </w:p>
        </w:tc>
      </w:tr>
      <w:tr w:rsidR="00360DAD" w14:paraId="52BDAE23" w14:textId="44760BDD" w:rsidTr="00360DAD">
        <w:tc>
          <w:tcPr>
            <w:cnfStyle w:val="001000000000" w:firstRow="0" w:lastRow="0" w:firstColumn="1" w:lastColumn="0" w:oddVBand="0" w:evenVBand="0" w:oddHBand="0" w:evenHBand="0" w:firstRowFirstColumn="0" w:firstRowLastColumn="0" w:lastRowFirstColumn="0" w:lastRowLastColumn="0"/>
            <w:tcW w:w="5103" w:type="dxa"/>
          </w:tcPr>
          <w:p w14:paraId="195FDBAE" w14:textId="63FA4175" w:rsidR="00360DAD" w:rsidRPr="00360DAD" w:rsidRDefault="00360DAD" w:rsidP="00360DAD">
            <w:pPr>
              <w:pStyle w:val="ListParagraph"/>
              <w:spacing w:before="120" w:line="276" w:lineRule="auto"/>
              <w:ind w:left="0"/>
              <w:jc w:val="center"/>
              <w:rPr>
                <w:rFonts w:ascii="Times New Roman" w:hAnsi="Times New Roman" w:cs="Times New Roman"/>
                <w:color w:val="auto"/>
                <w:sz w:val="20"/>
                <w:szCs w:val="20"/>
              </w:rPr>
            </w:pPr>
            <w:r w:rsidRPr="00360DAD">
              <w:rPr>
                <w:rFonts w:ascii="Times New Roman" w:hAnsi="Times New Roman" w:cs="Times New Roman"/>
                <w:color w:val="auto"/>
                <w:sz w:val="20"/>
                <w:szCs w:val="20"/>
              </w:rPr>
              <w:t>Influencer Marketing (X2) -&gt; Minat Beli (Z)</w:t>
            </w:r>
          </w:p>
        </w:tc>
        <w:tc>
          <w:tcPr>
            <w:tcW w:w="2126" w:type="dxa"/>
          </w:tcPr>
          <w:p w14:paraId="0D7B6AD2" w14:textId="496BE45C" w:rsidR="00360DAD" w:rsidRPr="000F4CCF" w:rsidRDefault="00360DAD" w:rsidP="00360DAD">
            <w:pPr>
              <w:pStyle w:val="ListParagraph"/>
              <w:spacing w:before="120"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F4CCF">
              <w:rPr>
                <w:rFonts w:ascii="Times New Roman" w:hAnsi="Times New Roman" w:cs="Times New Roman"/>
                <w:color w:val="000000"/>
                <w:sz w:val="20"/>
                <w:szCs w:val="20"/>
              </w:rPr>
              <w:t>0,340</w:t>
            </w:r>
          </w:p>
        </w:tc>
        <w:tc>
          <w:tcPr>
            <w:tcW w:w="1276" w:type="dxa"/>
          </w:tcPr>
          <w:p w14:paraId="7FB1F5C6" w14:textId="57978496" w:rsidR="00360DAD" w:rsidRPr="00C30FE5" w:rsidRDefault="00360DAD" w:rsidP="00360DAD">
            <w:pPr>
              <w:pStyle w:val="ListParagraph"/>
              <w:spacing w:before="120"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0"/>
                <w:szCs w:val="20"/>
              </w:rPr>
            </w:pPr>
            <w:r w:rsidRPr="00C30FE5">
              <w:rPr>
                <w:rFonts w:ascii="Times New Roman" w:hAnsi="Times New Roman" w:cs="Times New Roman"/>
                <w:b/>
                <w:bCs/>
                <w:color w:val="000000"/>
                <w:sz w:val="20"/>
                <w:szCs w:val="20"/>
              </w:rPr>
              <w:t>Positif</w:t>
            </w:r>
          </w:p>
        </w:tc>
      </w:tr>
      <w:tr w:rsidR="00360DAD" w14:paraId="77C83900" w14:textId="692E9A9F" w:rsidTr="00360D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79E06A8C" w14:textId="12AE1287" w:rsidR="00360DAD" w:rsidRPr="00360DAD" w:rsidRDefault="00360DAD" w:rsidP="00360DAD">
            <w:pPr>
              <w:pStyle w:val="ListParagraph"/>
              <w:spacing w:before="120" w:line="276" w:lineRule="auto"/>
              <w:ind w:left="0"/>
              <w:jc w:val="center"/>
              <w:rPr>
                <w:rFonts w:ascii="Times New Roman" w:hAnsi="Times New Roman" w:cs="Times New Roman"/>
                <w:color w:val="auto"/>
                <w:sz w:val="20"/>
                <w:szCs w:val="20"/>
              </w:rPr>
            </w:pPr>
            <w:r w:rsidRPr="00360DAD">
              <w:rPr>
                <w:rFonts w:ascii="Times New Roman" w:hAnsi="Times New Roman" w:cs="Times New Roman"/>
                <w:color w:val="auto"/>
                <w:sz w:val="20"/>
                <w:szCs w:val="20"/>
              </w:rPr>
              <w:t>Minat Beli (Z) -&gt; Keputusan Pembelian (Y)</w:t>
            </w:r>
          </w:p>
        </w:tc>
        <w:tc>
          <w:tcPr>
            <w:tcW w:w="2126" w:type="dxa"/>
          </w:tcPr>
          <w:p w14:paraId="3164817C" w14:textId="4B247EAE" w:rsidR="00360DAD" w:rsidRPr="000F4CCF" w:rsidRDefault="00360DAD" w:rsidP="00360DAD">
            <w:pPr>
              <w:pStyle w:val="ListParagraph"/>
              <w:spacing w:before="12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F4CCF">
              <w:rPr>
                <w:rFonts w:ascii="Times New Roman" w:hAnsi="Times New Roman" w:cs="Times New Roman"/>
                <w:color w:val="000000"/>
                <w:sz w:val="20"/>
                <w:szCs w:val="20"/>
              </w:rPr>
              <w:t>0,344</w:t>
            </w:r>
          </w:p>
        </w:tc>
        <w:tc>
          <w:tcPr>
            <w:tcW w:w="1276" w:type="dxa"/>
          </w:tcPr>
          <w:p w14:paraId="3BEEC2F8" w14:textId="6AC64B67" w:rsidR="00360DAD" w:rsidRPr="00C30FE5" w:rsidRDefault="00360DAD" w:rsidP="00360DAD">
            <w:pPr>
              <w:pStyle w:val="ListParagraph"/>
              <w:spacing w:before="12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0"/>
                <w:szCs w:val="20"/>
              </w:rPr>
            </w:pPr>
            <w:r w:rsidRPr="00C30FE5">
              <w:rPr>
                <w:rFonts w:ascii="Times New Roman" w:hAnsi="Times New Roman" w:cs="Times New Roman"/>
                <w:b/>
                <w:bCs/>
                <w:color w:val="000000"/>
                <w:sz w:val="20"/>
                <w:szCs w:val="20"/>
              </w:rPr>
              <w:t>Positif</w:t>
            </w:r>
          </w:p>
        </w:tc>
      </w:tr>
      <w:tr w:rsidR="00105745" w14:paraId="4FA613FF" w14:textId="77777777" w:rsidTr="00DB51F0">
        <w:tc>
          <w:tcPr>
            <w:cnfStyle w:val="001000000000" w:firstRow="0" w:lastRow="0" w:firstColumn="1" w:lastColumn="0" w:oddVBand="0" w:evenVBand="0" w:oddHBand="0" w:evenHBand="0" w:firstRowFirstColumn="0" w:firstRowLastColumn="0" w:lastRowFirstColumn="0" w:lastRowLastColumn="0"/>
            <w:tcW w:w="5103" w:type="dxa"/>
          </w:tcPr>
          <w:p w14:paraId="1740AD86" w14:textId="47D1F504" w:rsidR="00105745" w:rsidRPr="00360DAD" w:rsidRDefault="00105745" w:rsidP="00105745">
            <w:pPr>
              <w:pStyle w:val="ListParagraph"/>
              <w:spacing w:before="120" w:line="276" w:lineRule="auto"/>
              <w:ind w:left="0"/>
              <w:jc w:val="center"/>
              <w:rPr>
                <w:rFonts w:ascii="Times New Roman" w:hAnsi="Times New Roman" w:cs="Times New Roman"/>
                <w:sz w:val="20"/>
                <w:szCs w:val="20"/>
              </w:rPr>
            </w:pPr>
            <w:r w:rsidRPr="008B377E">
              <w:rPr>
                <w:rFonts w:ascii="Times New Roman" w:hAnsi="Times New Roman" w:cs="Times New Roman"/>
                <w:color w:val="auto"/>
                <w:sz w:val="20"/>
                <w:szCs w:val="20"/>
              </w:rPr>
              <w:t>Influencer Marketing (X2) -&gt; Minat Beli (Z)</w:t>
            </w:r>
            <w:r>
              <w:rPr>
                <w:rFonts w:ascii="Times New Roman" w:hAnsi="Times New Roman" w:cs="Times New Roman"/>
                <w:color w:val="auto"/>
                <w:sz w:val="20"/>
                <w:szCs w:val="20"/>
              </w:rPr>
              <w:t xml:space="preserve"> </w:t>
            </w:r>
            <w:r w:rsidRPr="00360DAD">
              <w:rPr>
                <w:rFonts w:ascii="Times New Roman" w:hAnsi="Times New Roman" w:cs="Times New Roman"/>
                <w:color w:val="auto"/>
                <w:sz w:val="20"/>
                <w:szCs w:val="20"/>
              </w:rPr>
              <w:t>) -&gt; Keputusan Pembelian (Y)</w:t>
            </w:r>
          </w:p>
        </w:tc>
        <w:tc>
          <w:tcPr>
            <w:tcW w:w="2126" w:type="dxa"/>
            <w:vAlign w:val="bottom"/>
          </w:tcPr>
          <w:p w14:paraId="274D99D0" w14:textId="1E3708EA" w:rsidR="00105745" w:rsidRPr="00D76A6A" w:rsidRDefault="00105745" w:rsidP="00105745">
            <w:pPr>
              <w:pStyle w:val="ListParagraph"/>
              <w:spacing w:before="120"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D76A6A">
              <w:rPr>
                <w:rFonts w:ascii="Times New Roman" w:hAnsi="Times New Roman" w:cs="Times New Roman"/>
                <w:color w:val="000000"/>
                <w:sz w:val="20"/>
                <w:szCs w:val="20"/>
              </w:rPr>
              <w:t>0,117</w:t>
            </w:r>
          </w:p>
        </w:tc>
        <w:tc>
          <w:tcPr>
            <w:tcW w:w="1276" w:type="dxa"/>
          </w:tcPr>
          <w:p w14:paraId="6DA701F7" w14:textId="77777777" w:rsidR="00105745" w:rsidRPr="00C30FE5" w:rsidRDefault="00105745" w:rsidP="00105745">
            <w:pPr>
              <w:pStyle w:val="ListParagraph"/>
              <w:spacing w:before="120"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0"/>
                <w:szCs w:val="20"/>
              </w:rPr>
            </w:pPr>
          </w:p>
          <w:p w14:paraId="671299E0" w14:textId="4BA0AA03" w:rsidR="00105745" w:rsidRPr="00C30FE5" w:rsidRDefault="00105745" w:rsidP="00105745">
            <w:pPr>
              <w:pStyle w:val="ListParagraph"/>
              <w:spacing w:before="120"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0"/>
                <w:szCs w:val="20"/>
              </w:rPr>
            </w:pPr>
            <w:r w:rsidRPr="00C30FE5">
              <w:rPr>
                <w:rFonts w:ascii="Times New Roman" w:hAnsi="Times New Roman" w:cs="Times New Roman"/>
                <w:b/>
                <w:bCs/>
                <w:color w:val="000000"/>
                <w:sz w:val="20"/>
                <w:szCs w:val="20"/>
              </w:rPr>
              <w:t>Positif</w:t>
            </w:r>
          </w:p>
        </w:tc>
      </w:tr>
      <w:tr w:rsidR="00105745" w14:paraId="6EE026D4" w14:textId="77777777" w:rsidTr="00DB51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1999D878" w14:textId="1E48B89C" w:rsidR="00105745" w:rsidRPr="00360DAD" w:rsidRDefault="00105745" w:rsidP="00105745">
            <w:pPr>
              <w:pStyle w:val="ListParagraph"/>
              <w:spacing w:before="120" w:line="276" w:lineRule="auto"/>
              <w:ind w:left="0"/>
              <w:jc w:val="center"/>
              <w:rPr>
                <w:rFonts w:ascii="Times New Roman" w:hAnsi="Times New Roman" w:cs="Times New Roman"/>
                <w:sz w:val="20"/>
                <w:szCs w:val="20"/>
              </w:rPr>
            </w:pPr>
            <w:r w:rsidRPr="008B377E">
              <w:rPr>
                <w:rFonts w:ascii="Times New Roman" w:hAnsi="Times New Roman" w:cs="Times New Roman"/>
                <w:color w:val="auto"/>
                <w:sz w:val="20"/>
                <w:szCs w:val="20"/>
              </w:rPr>
              <w:lastRenderedPageBreak/>
              <w:t>Brand Awareness (X3)  -&gt; Minat Beli (Z)</w:t>
            </w:r>
            <w:r>
              <w:rPr>
                <w:rFonts w:ascii="Times New Roman" w:hAnsi="Times New Roman" w:cs="Times New Roman"/>
                <w:color w:val="auto"/>
                <w:sz w:val="20"/>
                <w:szCs w:val="20"/>
              </w:rPr>
              <w:t xml:space="preserve"> </w:t>
            </w:r>
            <w:r w:rsidRPr="00360DAD">
              <w:rPr>
                <w:rFonts w:ascii="Times New Roman" w:hAnsi="Times New Roman" w:cs="Times New Roman"/>
                <w:color w:val="auto"/>
                <w:sz w:val="20"/>
                <w:szCs w:val="20"/>
              </w:rPr>
              <w:t>) -&gt; Keputusan Pembelian (Y)</w:t>
            </w:r>
          </w:p>
        </w:tc>
        <w:tc>
          <w:tcPr>
            <w:tcW w:w="2126" w:type="dxa"/>
            <w:vAlign w:val="bottom"/>
          </w:tcPr>
          <w:p w14:paraId="3E12408C" w14:textId="405DC8F5" w:rsidR="00105745" w:rsidRPr="00D76A6A" w:rsidRDefault="00105745" w:rsidP="00105745">
            <w:pPr>
              <w:pStyle w:val="ListParagraph"/>
              <w:spacing w:before="12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D76A6A">
              <w:rPr>
                <w:rFonts w:ascii="Times New Roman" w:hAnsi="Times New Roman" w:cs="Times New Roman"/>
                <w:color w:val="000000"/>
                <w:sz w:val="20"/>
                <w:szCs w:val="20"/>
              </w:rPr>
              <w:t>0,138</w:t>
            </w:r>
          </w:p>
        </w:tc>
        <w:tc>
          <w:tcPr>
            <w:tcW w:w="1276" w:type="dxa"/>
          </w:tcPr>
          <w:p w14:paraId="08016CBC" w14:textId="77777777" w:rsidR="00105745" w:rsidRPr="00C30FE5" w:rsidRDefault="00105745" w:rsidP="00105745">
            <w:pPr>
              <w:pStyle w:val="ListParagraph"/>
              <w:spacing w:before="12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0"/>
                <w:szCs w:val="20"/>
              </w:rPr>
            </w:pPr>
          </w:p>
          <w:p w14:paraId="5D43033D" w14:textId="3B034882" w:rsidR="00105745" w:rsidRPr="00C30FE5" w:rsidRDefault="00105745" w:rsidP="00105745">
            <w:pPr>
              <w:pStyle w:val="ListParagraph"/>
              <w:spacing w:before="120" w:line="276"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sz w:val="20"/>
                <w:szCs w:val="20"/>
              </w:rPr>
            </w:pPr>
            <w:r w:rsidRPr="00C30FE5">
              <w:rPr>
                <w:rFonts w:ascii="Times New Roman" w:hAnsi="Times New Roman" w:cs="Times New Roman"/>
                <w:b/>
                <w:bCs/>
                <w:color w:val="000000"/>
                <w:sz w:val="20"/>
                <w:szCs w:val="20"/>
              </w:rPr>
              <w:t>Positif</w:t>
            </w:r>
          </w:p>
        </w:tc>
      </w:tr>
      <w:tr w:rsidR="00105745" w14:paraId="1BBC4945" w14:textId="77777777" w:rsidTr="00DB51F0">
        <w:tc>
          <w:tcPr>
            <w:cnfStyle w:val="001000000000" w:firstRow="0" w:lastRow="0" w:firstColumn="1" w:lastColumn="0" w:oddVBand="0" w:evenVBand="0" w:oddHBand="0" w:evenHBand="0" w:firstRowFirstColumn="0" w:firstRowLastColumn="0" w:lastRowFirstColumn="0" w:lastRowLastColumn="0"/>
            <w:tcW w:w="5103" w:type="dxa"/>
          </w:tcPr>
          <w:p w14:paraId="1634EE2E" w14:textId="15325025" w:rsidR="00105745" w:rsidRPr="00360DAD" w:rsidRDefault="00105745" w:rsidP="00105745">
            <w:pPr>
              <w:pStyle w:val="ListParagraph"/>
              <w:spacing w:before="120" w:line="276" w:lineRule="auto"/>
              <w:ind w:left="0"/>
              <w:jc w:val="center"/>
              <w:rPr>
                <w:rFonts w:ascii="Times New Roman" w:hAnsi="Times New Roman" w:cs="Times New Roman"/>
                <w:sz w:val="20"/>
                <w:szCs w:val="20"/>
              </w:rPr>
            </w:pPr>
            <w:r w:rsidRPr="008B377E">
              <w:rPr>
                <w:rFonts w:ascii="Times New Roman" w:hAnsi="Times New Roman" w:cs="Times New Roman"/>
                <w:color w:val="auto"/>
                <w:sz w:val="20"/>
                <w:szCs w:val="20"/>
              </w:rPr>
              <w:t>Customer Reviews (X1)</w:t>
            </w:r>
            <w:r>
              <w:rPr>
                <w:rFonts w:ascii="Times New Roman" w:hAnsi="Times New Roman" w:cs="Times New Roman"/>
                <w:color w:val="auto"/>
                <w:sz w:val="20"/>
                <w:szCs w:val="20"/>
              </w:rPr>
              <w:t xml:space="preserve"> </w:t>
            </w:r>
            <w:r w:rsidRPr="008B377E">
              <w:rPr>
                <w:rFonts w:ascii="Times New Roman" w:hAnsi="Times New Roman" w:cs="Times New Roman"/>
                <w:color w:val="auto"/>
                <w:sz w:val="20"/>
                <w:szCs w:val="20"/>
              </w:rPr>
              <w:t>-&gt; Minat Beli (Z)</w:t>
            </w:r>
            <w:r>
              <w:rPr>
                <w:rFonts w:ascii="Times New Roman" w:hAnsi="Times New Roman" w:cs="Times New Roman"/>
                <w:color w:val="auto"/>
                <w:sz w:val="20"/>
                <w:szCs w:val="20"/>
              </w:rPr>
              <w:t xml:space="preserve"> </w:t>
            </w:r>
            <w:r w:rsidRPr="00360DAD">
              <w:rPr>
                <w:rFonts w:ascii="Times New Roman" w:hAnsi="Times New Roman" w:cs="Times New Roman"/>
                <w:color w:val="auto"/>
                <w:sz w:val="20"/>
                <w:szCs w:val="20"/>
              </w:rPr>
              <w:t>) -&gt; Keputusan Pembelian (Y)</w:t>
            </w:r>
          </w:p>
        </w:tc>
        <w:tc>
          <w:tcPr>
            <w:tcW w:w="2126" w:type="dxa"/>
            <w:vAlign w:val="bottom"/>
          </w:tcPr>
          <w:p w14:paraId="07A2148F" w14:textId="68F33193" w:rsidR="00105745" w:rsidRPr="00D76A6A" w:rsidRDefault="00105745" w:rsidP="00105745">
            <w:pPr>
              <w:pStyle w:val="ListParagraph"/>
              <w:spacing w:before="120"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D76A6A">
              <w:rPr>
                <w:rFonts w:ascii="Times New Roman" w:hAnsi="Times New Roman" w:cs="Times New Roman"/>
                <w:color w:val="000000"/>
                <w:sz w:val="20"/>
                <w:szCs w:val="20"/>
              </w:rPr>
              <w:t>0,082</w:t>
            </w:r>
          </w:p>
        </w:tc>
        <w:tc>
          <w:tcPr>
            <w:tcW w:w="1276" w:type="dxa"/>
          </w:tcPr>
          <w:p w14:paraId="750E200E" w14:textId="77777777" w:rsidR="00105745" w:rsidRPr="00C30FE5" w:rsidRDefault="00105745" w:rsidP="00105745">
            <w:pPr>
              <w:pStyle w:val="ListParagraph"/>
              <w:spacing w:before="120"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0"/>
                <w:szCs w:val="20"/>
              </w:rPr>
            </w:pPr>
          </w:p>
          <w:p w14:paraId="6FFB6E1D" w14:textId="39B5230B" w:rsidR="00105745" w:rsidRPr="00C30FE5" w:rsidRDefault="00105745" w:rsidP="00105745">
            <w:pPr>
              <w:pStyle w:val="ListParagraph"/>
              <w:spacing w:before="120" w:line="276"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sz w:val="20"/>
                <w:szCs w:val="20"/>
              </w:rPr>
            </w:pPr>
            <w:r w:rsidRPr="00C30FE5">
              <w:rPr>
                <w:rFonts w:ascii="Times New Roman" w:hAnsi="Times New Roman" w:cs="Times New Roman"/>
                <w:b/>
                <w:bCs/>
                <w:color w:val="000000"/>
                <w:sz w:val="20"/>
                <w:szCs w:val="20"/>
              </w:rPr>
              <w:t>Positif</w:t>
            </w:r>
          </w:p>
        </w:tc>
      </w:tr>
    </w:tbl>
    <w:p w14:paraId="35BF027E" w14:textId="2FC3E3CE" w:rsidR="00E0216C" w:rsidRDefault="000F4CCF" w:rsidP="000F4CCF">
      <w:pPr>
        <w:pStyle w:val="ListParagraph"/>
        <w:spacing w:before="120" w:line="360" w:lineRule="auto"/>
        <w:ind w:left="1418"/>
        <w:jc w:val="both"/>
        <w:rPr>
          <w:rFonts w:ascii="Times New Roman" w:hAnsi="Times New Roman" w:cs="Times New Roman"/>
          <w:sz w:val="20"/>
          <w:szCs w:val="20"/>
        </w:rPr>
      </w:pPr>
      <w:r>
        <w:rPr>
          <w:rFonts w:ascii="Times New Roman" w:hAnsi="Times New Roman" w:cs="Times New Roman"/>
          <w:sz w:val="20"/>
          <w:szCs w:val="20"/>
        </w:rPr>
        <w:t>Sumber : Olah Data (2024)</w:t>
      </w:r>
    </w:p>
    <w:p w14:paraId="4416A436" w14:textId="77777777" w:rsidR="00360DAD" w:rsidRPr="00967664" w:rsidRDefault="00360DAD" w:rsidP="00360DAD">
      <w:pPr>
        <w:pStyle w:val="ListParagraph"/>
        <w:spacing w:after="0" w:line="360" w:lineRule="auto"/>
        <w:ind w:left="851"/>
        <w:jc w:val="both"/>
        <w:rPr>
          <w:rFonts w:ascii="Times New Roman" w:hAnsi="Times New Roman" w:cs="Times New Roman"/>
          <w:sz w:val="20"/>
          <w:szCs w:val="20"/>
        </w:rPr>
      </w:pPr>
    </w:p>
    <w:p w14:paraId="4737BA47" w14:textId="313EFCEE" w:rsidR="00E2743E" w:rsidRDefault="003A6CE1" w:rsidP="00AF11EF">
      <w:pPr>
        <w:pStyle w:val="ListParagraph"/>
        <w:numPr>
          <w:ilvl w:val="0"/>
          <w:numId w:val="6"/>
        </w:numPr>
        <w:spacing w:line="360" w:lineRule="auto"/>
        <w:ind w:left="851"/>
        <w:rPr>
          <w:rFonts w:ascii="Times New Roman" w:hAnsi="Times New Roman" w:cs="Times New Roman"/>
          <w:b/>
          <w:bCs/>
          <w:sz w:val="20"/>
          <w:szCs w:val="20"/>
        </w:rPr>
      </w:pPr>
      <w:r>
        <w:rPr>
          <w:rFonts w:ascii="Times New Roman" w:hAnsi="Times New Roman" w:cs="Times New Roman"/>
          <w:b/>
          <w:bCs/>
          <w:sz w:val="20"/>
          <w:szCs w:val="20"/>
        </w:rPr>
        <w:t>Uji T</w:t>
      </w:r>
      <w:r w:rsidR="00C6026B">
        <w:rPr>
          <w:rFonts w:ascii="Times New Roman" w:hAnsi="Times New Roman" w:cs="Times New Roman"/>
          <w:b/>
          <w:bCs/>
          <w:sz w:val="20"/>
          <w:szCs w:val="20"/>
        </w:rPr>
        <w:t xml:space="preserve"> </w:t>
      </w:r>
    </w:p>
    <w:p w14:paraId="087FF6FC" w14:textId="462B13CD" w:rsidR="003A6CE1" w:rsidRDefault="00B42E70" w:rsidP="00B42E70">
      <w:pPr>
        <w:pStyle w:val="ListParagraph"/>
        <w:spacing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Uji T merupakan proses pengujian data untuk mengetahui atau menguji signifikansi Koefisien Beta secara statistik. Nilai T-statistik merupakan rasio antara Koefisien Beta dan Standar Error-nya, Nilai Kritis dari T-Statistik ini adalah 1,96 dengan p-values  ( &lt;0,05 )</w:t>
      </w:r>
      <w:r w:rsidR="005C7301">
        <w:rPr>
          <w:rFonts w:ascii="Times New Roman" w:hAnsi="Times New Roman" w:cs="Times New Roman"/>
          <w:sz w:val="20"/>
          <w:szCs w:val="20"/>
        </w:rPr>
        <w:t xml:space="preserve"> setelah nilai tersebut terpenuhi maka koefisien beta menunjukkan pengaruh yang signifikan. Hasil Uji T bisa kita lihat dari Tabel dibawah ini :</w:t>
      </w:r>
    </w:p>
    <w:p w14:paraId="01583BEC" w14:textId="3AFCCCFA" w:rsidR="005C7301" w:rsidRDefault="005C7301" w:rsidP="005C7301">
      <w:pPr>
        <w:pStyle w:val="ListParagraph"/>
        <w:spacing w:line="360" w:lineRule="auto"/>
        <w:ind w:left="851"/>
        <w:jc w:val="center"/>
        <w:rPr>
          <w:rFonts w:ascii="Times New Roman" w:hAnsi="Times New Roman" w:cs="Times New Roman"/>
          <w:b/>
          <w:bCs/>
          <w:sz w:val="20"/>
          <w:szCs w:val="20"/>
        </w:rPr>
      </w:pPr>
      <w:r>
        <w:rPr>
          <w:rFonts w:ascii="Times New Roman" w:hAnsi="Times New Roman" w:cs="Times New Roman"/>
          <w:b/>
          <w:bCs/>
          <w:sz w:val="20"/>
          <w:szCs w:val="20"/>
        </w:rPr>
        <w:t>Tabel 6. Hasil Uji-T</w:t>
      </w:r>
    </w:p>
    <w:tbl>
      <w:tblPr>
        <w:tblStyle w:val="GridTable5Dark"/>
        <w:tblW w:w="0" w:type="auto"/>
        <w:tblInd w:w="846" w:type="dxa"/>
        <w:tblLook w:val="04A0" w:firstRow="1" w:lastRow="0" w:firstColumn="1" w:lastColumn="0" w:noHBand="0" w:noVBand="1"/>
      </w:tblPr>
      <w:tblGrid>
        <w:gridCol w:w="3539"/>
        <w:gridCol w:w="2409"/>
        <w:gridCol w:w="993"/>
        <w:gridCol w:w="1558"/>
      </w:tblGrid>
      <w:tr w:rsidR="005C7301" w14:paraId="34509C2D" w14:textId="77777777" w:rsidTr="007D1E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4A7D42A6" w14:textId="77777777" w:rsidR="005C7301" w:rsidRDefault="005C7301" w:rsidP="005C7301">
            <w:pPr>
              <w:pStyle w:val="ListParagraph"/>
              <w:spacing w:line="360" w:lineRule="auto"/>
              <w:ind w:left="0"/>
              <w:jc w:val="center"/>
              <w:rPr>
                <w:rFonts w:ascii="Times New Roman" w:hAnsi="Times New Roman" w:cs="Times New Roman"/>
                <w:b w:val="0"/>
                <w:bCs w:val="0"/>
                <w:sz w:val="20"/>
                <w:szCs w:val="20"/>
              </w:rPr>
            </w:pPr>
          </w:p>
        </w:tc>
        <w:tc>
          <w:tcPr>
            <w:tcW w:w="2409" w:type="dxa"/>
          </w:tcPr>
          <w:p w14:paraId="4272B591" w14:textId="4566F0D3" w:rsidR="005C7301" w:rsidRPr="007D1E80" w:rsidRDefault="005C7301" w:rsidP="005C7301">
            <w:pPr>
              <w:pStyle w:val="ListParagraph"/>
              <w:spacing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D1E80">
              <w:rPr>
                <w:rFonts w:ascii="Times New Roman" w:hAnsi="Times New Roman" w:cs="Times New Roman"/>
                <w:sz w:val="20"/>
                <w:szCs w:val="20"/>
              </w:rPr>
              <w:t>T statistics (|O/STDEV|)</w:t>
            </w:r>
          </w:p>
        </w:tc>
        <w:tc>
          <w:tcPr>
            <w:tcW w:w="993" w:type="dxa"/>
          </w:tcPr>
          <w:p w14:paraId="45AC5EA8" w14:textId="11295D49" w:rsidR="005C7301" w:rsidRPr="007D1E80" w:rsidRDefault="005C7301" w:rsidP="005C7301">
            <w:pPr>
              <w:pStyle w:val="ListParagraph"/>
              <w:spacing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D1E80">
              <w:rPr>
                <w:rFonts w:ascii="Times New Roman" w:hAnsi="Times New Roman" w:cs="Times New Roman"/>
                <w:sz w:val="20"/>
                <w:szCs w:val="20"/>
              </w:rPr>
              <w:t>P values</w:t>
            </w:r>
          </w:p>
        </w:tc>
        <w:tc>
          <w:tcPr>
            <w:tcW w:w="1558" w:type="dxa"/>
          </w:tcPr>
          <w:p w14:paraId="00B82ADA" w14:textId="3FC87D84" w:rsidR="005C7301" w:rsidRPr="007D1E80" w:rsidRDefault="005C7301" w:rsidP="005C7301">
            <w:pPr>
              <w:pStyle w:val="ListParagraph"/>
              <w:spacing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D1E80">
              <w:rPr>
                <w:rFonts w:ascii="Times New Roman" w:hAnsi="Times New Roman" w:cs="Times New Roman"/>
                <w:sz w:val="20"/>
                <w:szCs w:val="20"/>
              </w:rPr>
              <w:t>Signifikan (Sig)</w:t>
            </w:r>
          </w:p>
        </w:tc>
      </w:tr>
      <w:tr w:rsidR="007D1E80" w14:paraId="187CD65B" w14:textId="77777777" w:rsidTr="007D1E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20187260" w14:textId="24D6911F" w:rsidR="007D1E80" w:rsidRDefault="007D1E80" w:rsidP="007D1E80">
            <w:pPr>
              <w:pStyle w:val="ListParagraph"/>
              <w:spacing w:line="360" w:lineRule="auto"/>
              <w:ind w:left="0"/>
              <w:jc w:val="center"/>
              <w:rPr>
                <w:rFonts w:ascii="Times New Roman" w:hAnsi="Times New Roman" w:cs="Times New Roman"/>
                <w:b w:val="0"/>
                <w:bCs w:val="0"/>
                <w:sz w:val="20"/>
                <w:szCs w:val="20"/>
              </w:rPr>
            </w:pPr>
            <w:r w:rsidRPr="00360DAD">
              <w:rPr>
                <w:rFonts w:ascii="Times New Roman" w:hAnsi="Times New Roman" w:cs="Times New Roman"/>
                <w:color w:val="auto"/>
                <w:sz w:val="20"/>
                <w:szCs w:val="20"/>
              </w:rPr>
              <w:t>Brand Awareness (X3) -&gt; Keputusan Pembelian (Y)</w:t>
            </w:r>
          </w:p>
        </w:tc>
        <w:tc>
          <w:tcPr>
            <w:tcW w:w="2409" w:type="dxa"/>
          </w:tcPr>
          <w:p w14:paraId="27A6A6C8" w14:textId="77777777" w:rsidR="007D1E80" w:rsidRPr="007C731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p>
          <w:p w14:paraId="64E89B53" w14:textId="07356D16" w:rsidR="007D1E80" w:rsidRPr="007C731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C7310">
              <w:rPr>
                <w:rFonts w:ascii="Times New Roman" w:hAnsi="Times New Roman" w:cs="Times New Roman"/>
                <w:color w:val="000000"/>
                <w:sz w:val="20"/>
                <w:szCs w:val="20"/>
              </w:rPr>
              <w:t>2,479</w:t>
            </w:r>
          </w:p>
        </w:tc>
        <w:tc>
          <w:tcPr>
            <w:tcW w:w="993" w:type="dxa"/>
          </w:tcPr>
          <w:p w14:paraId="35C99315" w14:textId="77777777" w:rsidR="007D1E80" w:rsidRPr="007C731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6400"/>
                <w:sz w:val="20"/>
                <w:szCs w:val="20"/>
              </w:rPr>
            </w:pPr>
          </w:p>
          <w:p w14:paraId="4A9B9FCF" w14:textId="559AFC30" w:rsidR="007D1E80" w:rsidRPr="007C731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C7310">
              <w:rPr>
                <w:rFonts w:ascii="Times New Roman" w:hAnsi="Times New Roman" w:cs="Times New Roman"/>
                <w:b/>
                <w:bCs/>
                <w:color w:val="006400"/>
                <w:sz w:val="20"/>
                <w:szCs w:val="20"/>
              </w:rPr>
              <w:t>0,013</w:t>
            </w:r>
          </w:p>
        </w:tc>
        <w:tc>
          <w:tcPr>
            <w:tcW w:w="1558" w:type="dxa"/>
          </w:tcPr>
          <w:p w14:paraId="22B16DB9" w14:textId="77777777" w:rsidR="007D1E80" w:rsidRPr="007D1E8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p w14:paraId="4F4EAE2D" w14:textId="442A37F4" w:rsidR="007D1E80" w:rsidRPr="007D1E8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7D1E80" w14:paraId="2A624E8D" w14:textId="77777777" w:rsidTr="007D1E80">
        <w:tc>
          <w:tcPr>
            <w:cnfStyle w:val="001000000000" w:firstRow="0" w:lastRow="0" w:firstColumn="1" w:lastColumn="0" w:oddVBand="0" w:evenVBand="0" w:oddHBand="0" w:evenHBand="0" w:firstRowFirstColumn="0" w:firstRowLastColumn="0" w:lastRowFirstColumn="0" w:lastRowLastColumn="0"/>
            <w:tcW w:w="3539" w:type="dxa"/>
          </w:tcPr>
          <w:p w14:paraId="7B4F598E" w14:textId="568A1DDD" w:rsidR="007D1E80" w:rsidRDefault="007D1E80" w:rsidP="007D1E80">
            <w:pPr>
              <w:pStyle w:val="ListParagraph"/>
              <w:spacing w:line="360" w:lineRule="auto"/>
              <w:ind w:left="0"/>
              <w:jc w:val="center"/>
              <w:rPr>
                <w:rFonts w:ascii="Times New Roman" w:hAnsi="Times New Roman" w:cs="Times New Roman"/>
                <w:b w:val="0"/>
                <w:bCs w:val="0"/>
                <w:sz w:val="20"/>
                <w:szCs w:val="20"/>
              </w:rPr>
            </w:pPr>
            <w:r w:rsidRPr="00360DAD">
              <w:rPr>
                <w:rFonts w:ascii="Times New Roman" w:hAnsi="Times New Roman" w:cs="Times New Roman"/>
                <w:color w:val="auto"/>
                <w:sz w:val="20"/>
                <w:szCs w:val="20"/>
              </w:rPr>
              <w:t>Brand Awareness (X3) -&gt; Minat Beli (Z)</w:t>
            </w:r>
          </w:p>
        </w:tc>
        <w:tc>
          <w:tcPr>
            <w:tcW w:w="2409" w:type="dxa"/>
          </w:tcPr>
          <w:p w14:paraId="5643DC35" w14:textId="77777777" w:rsidR="007D1E80" w:rsidRPr="007C731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p w14:paraId="2E2B9213" w14:textId="3F590C91" w:rsidR="007D1E80" w:rsidRPr="007C731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7C7310">
              <w:rPr>
                <w:rFonts w:ascii="Times New Roman" w:hAnsi="Times New Roman" w:cs="Times New Roman"/>
                <w:color w:val="000000"/>
                <w:sz w:val="20"/>
                <w:szCs w:val="20"/>
              </w:rPr>
              <w:t>3,975</w:t>
            </w:r>
          </w:p>
        </w:tc>
        <w:tc>
          <w:tcPr>
            <w:tcW w:w="993" w:type="dxa"/>
          </w:tcPr>
          <w:p w14:paraId="075D94BF" w14:textId="77777777" w:rsidR="007D1E80" w:rsidRPr="007C731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6400"/>
                <w:sz w:val="20"/>
                <w:szCs w:val="20"/>
              </w:rPr>
            </w:pPr>
          </w:p>
          <w:p w14:paraId="588FB58C" w14:textId="111C57B6" w:rsidR="007D1E80" w:rsidRPr="007C731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7C7310">
              <w:rPr>
                <w:rFonts w:ascii="Times New Roman" w:hAnsi="Times New Roman" w:cs="Times New Roman"/>
                <w:b/>
                <w:bCs/>
                <w:color w:val="006400"/>
                <w:sz w:val="20"/>
                <w:szCs w:val="20"/>
              </w:rPr>
              <w:t>0,000</w:t>
            </w:r>
          </w:p>
        </w:tc>
        <w:tc>
          <w:tcPr>
            <w:tcW w:w="1558" w:type="dxa"/>
          </w:tcPr>
          <w:p w14:paraId="0B0F896D" w14:textId="77777777" w:rsidR="007D1E80" w:rsidRPr="007D1E8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p w14:paraId="1C34A31D" w14:textId="0BCB2322" w:rsidR="007D1E80" w:rsidRPr="007D1E8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7D1E80" w14:paraId="0DF59A1D" w14:textId="77777777" w:rsidTr="007D1E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199CA47E" w14:textId="0BA88BB1" w:rsidR="007D1E80" w:rsidRDefault="007D1E80" w:rsidP="007D1E80">
            <w:pPr>
              <w:pStyle w:val="ListParagraph"/>
              <w:spacing w:line="360" w:lineRule="auto"/>
              <w:ind w:left="0"/>
              <w:jc w:val="center"/>
              <w:rPr>
                <w:rFonts w:ascii="Times New Roman" w:hAnsi="Times New Roman" w:cs="Times New Roman"/>
                <w:b w:val="0"/>
                <w:bCs w:val="0"/>
                <w:sz w:val="20"/>
                <w:szCs w:val="20"/>
              </w:rPr>
            </w:pPr>
            <w:r w:rsidRPr="00360DAD">
              <w:rPr>
                <w:rFonts w:ascii="Times New Roman" w:hAnsi="Times New Roman" w:cs="Times New Roman"/>
                <w:color w:val="auto"/>
                <w:sz w:val="20"/>
                <w:szCs w:val="20"/>
              </w:rPr>
              <w:t>Customer Reviews (X1) -&gt; Keputusan Pembelian (Y)</w:t>
            </w:r>
          </w:p>
        </w:tc>
        <w:tc>
          <w:tcPr>
            <w:tcW w:w="2409" w:type="dxa"/>
          </w:tcPr>
          <w:p w14:paraId="03AFC026" w14:textId="77777777" w:rsidR="007D1E80" w:rsidRPr="007C731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p>
          <w:p w14:paraId="295F3B15" w14:textId="0463CCAD" w:rsidR="007D1E80" w:rsidRPr="007C731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C7310">
              <w:rPr>
                <w:rFonts w:ascii="Times New Roman" w:hAnsi="Times New Roman" w:cs="Times New Roman"/>
                <w:color w:val="000000"/>
                <w:sz w:val="20"/>
                <w:szCs w:val="20"/>
              </w:rPr>
              <w:t>2,706</w:t>
            </w:r>
          </w:p>
        </w:tc>
        <w:tc>
          <w:tcPr>
            <w:tcW w:w="993" w:type="dxa"/>
          </w:tcPr>
          <w:p w14:paraId="66F743FF" w14:textId="77777777" w:rsidR="007D1E80" w:rsidRPr="007C731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6400"/>
                <w:sz w:val="20"/>
                <w:szCs w:val="20"/>
              </w:rPr>
            </w:pPr>
          </w:p>
          <w:p w14:paraId="456A6F24" w14:textId="2C201CA2" w:rsidR="007D1E80" w:rsidRPr="007C731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C7310">
              <w:rPr>
                <w:rFonts w:ascii="Times New Roman" w:hAnsi="Times New Roman" w:cs="Times New Roman"/>
                <w:b/>
                <w:bCs/>
                <w:color w:val="006400"/>
                <w:sz w:val="20"/>
                <w:szCs w:val="20"/>
              </w:rPr>
              <w:t>0,007</w:t>
            </w:r>
          </w:p>
        </w:tc>
        <w:tc>
          <w:tcPr>
            <w:tcW w:w="1558" w:type="dxa"/>
          </w:tcPr>
          <w:p w14:paraId="20F92FB5" w14:textId="77777777" w:rsidR="007D1E80" w:rsidRPr="007D1E8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p w14:paraId="1F36A21B" w14:textId="6E17C54E" w:rsidR="007D1E80" w:rsidRPr="007D1E8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7D1E80" w14:paraId="6E4542E4" w14:textId="77777777" w:rsidTr="007D1E80">
        <w:tc>
          <w:tcPr>
            <w:cnfStyle w:val="001000000000" w:firstRow="0" w:lastRow="0" w:firstColumn="1" w:lastColumn="0" w:oddVBand="0" w:evenVBand="0" w:oddHBand="0" w:evenHBand="0" w:firstRowFirstColumn="0" w:firstRowLastColumn="0" w:lastRowFirstColumn="0" w:lastRowLastColumn="0"/>
            <w:tcW w:w="3539" w:type="dxa"/>
          </w:tcPr>
          <w:p w14:paraId="1368DC28" w14:textId="5C03C80F" w:rsidR="007D1E80" w:rsidRDefault="007D1E80" w:rsidP="007D1E80">
            <w:pPr>
              <w:pStyle w:val="ListParagraph"/>
              <w:spacing w:line="360" w:lineRule="auto"/>
              <w:ind w:left="0"/>
              <w:jc w:val="center"/>
              <w:rPr>
                <w:rFonts w:ascii="Times New Roman" w:hAnsi="Times New Roman" w:cs="Times New Roman"/>
                <w:b w:val="0"/>
                <w:bCs w:val="0"/>
                <w:sz w:val="20"/>
                <w:szCs w:val="20"/>
              </w:rPr>
            </w:pPr>
            <w:r w:rsidRPr="00360DAD">
              <w:rPr>
                <w:rFonts w:ascii="Times New Roman" w:hAnsi="Times New Roman" w:cs="Times New Roman"/>
                <w:color w:val="auto"/>
                <w:sz w:val="20"/>
                <w:szCs w:val="20"/>
              </w:rPr>
              <w:t>Customer Reviews (X1) -&gt; Minat Beli (Z)</w:t>
            </w:r>
          </w:p>
        </w:tc>
        <w:tc>
          <w:tcPr>
            <w:tcW w:w="2409" w:type="dxa"/>
          </w:tcPr>
          <w:p w14:paraId="11CCC978" w14:textId="77777777" w:rsidR="007D1E80" w:rsidRPr="007C731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p w14:paraId="38D2AA4C" w14:textId="086B273B" w:rsidR="007D1E80" w:rsidRPr="007C731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7C7310">
              <w:rPr>
                <w:rFonts w:ascii="Times New Roman" w:hAnsi="Times New Roman" w:cs="Times New Roman"/>
                <w:color w:val="000000"/>
                <w:sz w:val="20"/>
                <w:szCs w:val="20"/>
              </w:rPr>
              <w:t>3,321</w:t>
            </w:r>
          </w:p>
        </w:tc>
        <w:tc>
          <w:tcPr>
            <w:tcW w:w="993" w:type="dxa"/>
          </w:tcPr>
          <w:p w14:paraId="76C57587" w14:textId="77777777" w:rsidR="007D1E80" w:rsidRPr="007C731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6400"/>
                <w:sz w:val="20"/>
                <w:szCs w:val="20"/>
              </w:rPr>
            </w:pPr>
          </w:p>
          <w:p w14:paraId="04DBEF31" w14:textId="36F882FA" w:rsidR="007D1E80" w:rsidRPr="007C731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7C7310">
              <w:rPr>
                <w:rFonts w:ascii="Times New Roman" w:hAnsi="Times New Roman" w:cs="Times New Roman"/>
                <w:b/>
                <w:bCs/>
                <w:color w:val="006400"/>
                <w:sz w:val="20"/>
                <w:szCs w:val="20"/>
              </w:rPr>
              <w:t>0,001</w:t>
            </w:r>
          </w:p>
        </w:tc>
        <w:tc>
          <w:tcPr>
            <w:tcW w:w="1558" w:type="dxa"/>
          </w:tcPr>
          <w:p w14:paraId="516E521E" w14:textId="77777777" w:rsidR="007D1E80" w:rsidRPr="007D1E8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p w14:paraId="0473EC84" w14:textId="12A7FBAA" w:rsidR="007D1E80" w:rsidRPr="007D1E8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7D1E80" w14:paraId="72D8BB37" w14:textId="77777777" w:rsidTr="007D1E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4AC19162" w14:textId="181EE196" w:rsidR="007D1E80" w:rsidRDefault="007D1E80" w:rsidP="007D1E80">
            <w:pPr>
              <w:pStyle w:val="ListParagraph"/>
              <w:spacing w:line="360" w:lineRule="auto"/>
              <w:ind w:left="0"/>
              <w:jc w:val="center"/>
              <w:rPr>
                <w:rFonts w:ascii="Times New Roman" w:hAnsi="Times New Roman" w:cs="Times New Roman"/>
                <w:b w:val="0"/>
                <w:bCs w:val="0"/>
                <w:sz w:val="20"/>
                <w:szCs w:val="20"/>
              </w:rPr>
            </w:pPr>
            <w:r w:rsidRPr="00360DAD">
              <w:rPr>
                <w:rFonts w:ascii="Times New Roman" w:hAnsi="Times New Roman" w:cs="Times New Roman"/>
                <w:color w:val="auto"/>
                <w:sz w:val="20"/>
                <w:szCs w:val="20"/>
              </w:rPr>
              <w:t>Influencer Marketing (X2) -&gt; Keputusan Pembelian (Y)</w:t>
            </w:r>
          </w:p>
        </w:tc>
        <w:tc>
          <w:tcPr>
            <w:tcW w:w="2409" w:type="dxa"/>
          </w:tcPr>
          <w:p w14:paraId="257D5B48" w14:textId="77777777" w:rsidR="007D1E80" w:rsidRPr="007C731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p>
          <w:p w14:paraId="7EF32D72" w14:textId="7859BB8F" w:rsidR="007D1E80" w:rsidRPr="007C731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C7310">
              <w:rPr>
                <w:rFonts w:ascii="Times New Roman" w:hAnsi="Times New Roman" w:cs="Times New Roman"/>
                <w:color w:val="000000"/>
                <w:sz w:val="20"/>
                <w:szCs w:val="20"/>
              </w:rPr>
              <w:t>4,668</w:t>
            </w:r>
          </w:p>
        </w:tc>
        <w:tc>
          <w:tcPr>
            <w:tcW w:w="993" w:type="dxa"/>
          </w:tcPr>
          <w:p w14:paraId="35D38B66" w14:textId="77777777" w:rsidR="007D1E80" w:rsidRPr="007C731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6400"/>
                <w:sz w:val="20"/>
                <w:szCs w:val="20"/>
              </w:rPr>
            </w:pPr>
          </w:p>
          <w:p w14:paraId="52236E3E" w14:textId="103AAB8A" w:rsidR="007D1E80" w:rsidRPr="007C731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C7310">
              <w:rPr>
                <w:rFonts w:ascii="Times New Roman" w:hAnsi="Times New Roman" w:cs="Times New Roman"/>
                <w:b/>
                <w:bCs/>
                <w:color w:val="006400"/>
                <w:sz w:val="20"/>
                <w:szCs w:val="20"/>
              </w:rPr>
              <w:t>0,000</w:t>
            </w:r>
          </w:p>
        </w:tc>
        <w:tc>
          <w:tcPr>
            <w:tcW w:w="1558" w:type="dxa"/>
          </w:tcPr>
          <w:p w14:paraId="15356CBF" w14:textId="77777777" w:rsidR="007D1E80" w:rsidRPr="007D1E8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p w14:paraId="344915DE" w14:textId="10512CEE" w:rsidR="007D1E80" w:rsidRPr="007D1E8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7D1E80" w14:paraId="589A5B65" w14:textId="77777777" w:rsidTr="007D1E80">
        <w:tc>
          <w:tcPr>
            <w:cnfStyle w:val="001000000000" w:firstRow="0" w:lastRow="0" w:firstColumn="1" w:lastColumn="0" w:oddVBand="0" w:evenVBand="0" w:oddHBand="0" w:evenHBand="0" w:firstRowFirstColumn="0" w:firstRowLastColumn="0" w:lastRowFirstColumn="0" w:lastRowLastColumn="0"/>
            <w:tcW w:w="3539" w:type="dxa"/>
          </w:tcPr>
          <w:p w14:paraId="5EF33046" w14:textId="73C0EDD0" w:rsidR="007D1E80" w:rsidRDefault="007D1E80" w:rsidP="007D1E80">
            <w:pPr>
              <w:pStyle w:val="ListParagraph"/>
              <w:spacing w:line="360" w:lineRule="auto"/>
              <w:ind w:left="0"/>
              <w:jc w:val="center"/>
              <w:rPr>
                <w:rFonts w:ascii="Times New Roman" w:hAnsi="Times New Roman" w:cs="Times New Roman"/>
                <w:b w:val="0"/>
                <w:bCs w:val="0"/>
                <w:sz w:val="20"/>
                <w:szCs w:val="20"/>
              </w:rPr>
            </w:pPr>
            <w:r w:rsidRPr="00360DAD">
              <w:rPr>
                <w:rFonts w:ascii="Times New Roman" w:hAnsi="Times New Roman" w:cs="Times New Roman"/>
                <w:color w:val="auto"/>
                <w:sz w:val="20"/>
                <w:szCs w:val="20"/>
              </w:rPr>
              <w:t>Influencer Marketing (X2) -&gt; Minat Beli (Z)</w:t>
            </w:r>
          </w:p>
        </w:tc>
        <w:tc>
          <w:tcPr>
            <w:tcW w:w="2409" w:type="dxa"/>
          </w:tcPr>
          <w:p w14:paraId="5146E3F8" w14:textId="77777777" w:rsidR="007D1E80" w:rsidRPr="007C731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p w14:paraId="328FC88B" w14:textId="55239639" w:rsidR="007D1E80" w:rsidRPr="007C731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7C7310">
              <w:rPr>
                <w:rFonts w:ascii="Times New Roman" w:hAnsi="Times New Roman" w:cs="Times New Roman"/>
                <w:color w:val="000000"/>
                <w:sz w:val="20"/>
                <w:szCs w:val="20"/>
              </w:rPr>
              <w:t>4,039</w:t>
            </w:r>
          </w:p>
        </w:tc>
        <w:tc>
          <w:tcPr>
            <w:tcW w:w="993" w:type="dxa"/>
          </w:tcPr>
          <w:p w14:paraId="46D7439D" w14:textId="77777777" w:rsidR="007D1E80" w:rsidRPr="007C731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6400"/>
                <w:sz w:val="20"/>
                <w:szCs w:val="20"/>
              </w:rPr>
            </w:pPr>
          </w:p>
          <w:p w14:paraId="510D518A" w14:textId="0F979FB9" w:rsidR="007D1E80" w:rsidRPr="007C731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7C7310">
              <w:rPr>
                <w:rFonts w:ascii="Times New Roman" w:hAnsi="Times New Roman" w:cs="Times New Roman"/>
                <w:b/>
                <w:bCs/>
                <w:color w:val="006400"/>
                <w:sz w:val="20"/>
                <w:szCs w:val="20"/>
              </w:rPr>
              <w:t>0,000</w:t>
            </w:r>
          </w:p>
        </w:tc>
        <w:tc>
          <w:tcPr>
            <w:tcW w:w="1558" w:type="dxa"/>
          </w:tcPr>
          <w:p w14:paraId="49382CDE" w14:textId="77777777" w:rsidR="007D1E80" w:rsidRPr="007D1E8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p w14:paraId="06FDFB32" w14:textId="3D999D66" w:rsidR="007D1E80" w:rsidRPr="007D1E80" w:rsidRDefault="007D1E80"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7D1E80" w14:paraId="1CA23C17" w14:textId="77777777" w:rsidTr="007D1E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47A08217" w14:textId="4B7038DA" w:rsidR="007D1E80" w:rsidRDefault="007D1E80" w:rsidP="007D1E80">
            <w:pPr>
              <w:pStyle w:val="ListParagraph"/>
              <w:spacing w:line="360" w:lineRule="auto"/>
              <w:ind w:left="0"/>
              <w:jc w:val="center"/>
              <w:rPr>
                <w:rFonts w:ascii="Times New Roman" w:hAnsi="Times New Roman" w:cs="Times New Roman"/>
                <w:b w:val="0"/>
                <w:bCs w:val="0"/>
                <w:sz w:val="20"/>
                <w:szCs w:val="20"/>
              </w:rPr>
            </w:pPr>
            <w:r w:rsidRPr="00360DAD">
              <w:rPr>
                <w:rFonts w:ascii="Times New Roman" w:hAnsi="Times New Roman" w:cs="Times New Roman"/>
                <w:color w:val="auto"/>
                <w:sz w:val="20"/>
                <w:szCs w:val="20"/>
              </w:rPr>
              <w:t>Minat Beli (Z) -&gt; Keputusan Pembelian (Y)</w:t>
            </w:r>
          </w:p>
        </w:tc>
        <w:tc>
          <w:tcPr>
            <w:tcW w:w="2409" w:type="dxa"/>
          </w:tcPr>
          <w:p w14:paraId="6D6BA4B7" w14:textId="77777777" w:rsidR="007D1E80" w:rsidRPr="007C731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p>
          <w:p w14:paraId="73AB751C" w14:textId="27A48413" w:rsidR="007D1E80" w:rsidRPr="007C731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C7310">
              <w:rPr>
                <w:rFonts w:ascii="Times New Roman" w:hAnsi="Times New Roman" w:cs="Times New Roman"/>
                <w:color w:val="000000"/>
                <w:sz w:val="20"/>
                <w:szCs w:val="20"/>
              </w:rPr>
              <w:t>2,855</w:t>
            </w:r>
          </w:p>
        </w:tc>
        <w:tc>
          <w:tcPr>
            <w:tcW w:w="993" w:type="dxa"/>
          </w:tcPr>
          <w:p w14:paraId="66B83731" w14:textId="77777777" w:rsidR="007D1E80" w:rsidRPr="007C731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6400"/>
                <w:sz w:val="20"/>
                <w:szCs w:val="20"/>
              </w:rPr>
            </w:pPr>
          </w:p>
          <w:p w14:paraId="13B89B53" w14:textId="4B49BBD8" w:rsidR="007D1E80" w:rsidRPr="007C731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C7310">
              <w:rPr>
                <w:rFonts w:ascii="Times New Roman" w:hAnsi="Times New Roman" w:cs="Times New Roman"/>
                <w:b/>
                <w:bCs/>
                <w:color w:val="006400"/>
                <w:sz w:val="20"/>
                <w:szCs w:val="20"/>
              </w:rPr>
              <w:t>0,004</w:t>
            </w:r>
          </w:p>
        </w:tc>
        <w:tc>
          <w:tcPr>
            <w:tcW w:w="1558" w:type="dxa"/>
          </w:tcPr>
          <w:p w14:paraId="1DC57541" w14:textId="77777777" w:rsidR="007D1E80" w:rsidRPr="007D1E8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p w14:paraId="2C2B8536" w14:textId="0B1E2030" w:rsidR="007D1E80" w:rsidRPr="007D1E80" w:rsidRDefault="007D1E80" w:rsidP="00D76A6A">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D76A6A" w14:paraId="298DF65E" w14:textId="77777777" w:rsidTr="007E725A">
        <w:tc>
          <w:tcPr>
            <w:cnfStyle w:val="001000000000" w:firstRow="0" w:lastRow="0" w:firstColumn="1" w:lastColumn="0" w:oddVBand="0" w:evenVBand="0" w:oddHBand="0" w:evenHBand="0" w:firstRowFirstColumn="0" w:firstRowLastColumn="0" w:lastRowFirstColumn="0" w:lastRowLastColumn="0"/>
            <w:tcW w:w="3539" w:type="dxa"/>
          </w:tcPr>
          <w:p w14:paraId="5EC9334F" w14:textId="6EAE370B" w:rsidR="00D76A6A" w:rsidRPr="00360DAD" w:rsidRDefault="00105745" w:rsidP="00D76A6A">
            <w:pPr>
              <w:pStyle w:val="ListParagraph"/>
              <w:spacing w:line="360" w:lineRule="auto"/>
              <w:ind w:left="0"/>
              <w:jc w:val="center"/>
              <w:rPr>
                <w:rFonts w:ascii="Times New Roman" w:hAnsi="Times New Roman" w:cs="Times New Roman"/>
                <w:sz w:val="20"/>
                <w:szCs w:val="20"/>
              </w:rPr>
            </w:pPr>
            <w:r w:rsidRPr="008B377E">
              <w:rPr>
                <w:rFonts w:ascii="Times New Roman" w:hAnsi="Times New Roman" w:cs="Times New Roman"/>
                <w:color w:val="auto"/>
                <w:sz w:val="20"/>
                <w:szCs w:val="20"/>
              </w:rPr>
              <w:t xml:space="preserve">Influencer Marketing (X2) </w:t>
            </w:r>
            <w:r w:rsidR="00D76A6A" w:rsidRPr="008B377E">
              <w:rPr>
                <w:rFonts w:ascii="Times New Roman" w:hAnsi="Times New Roman" w:cs="Times New Roman"/>
                <w:color w:val="auto"/>
                <w:sz w:val="20"/>
                <w:szCs w:val="20"/>
              </w:rPr>
              <w:t>-&gt; Minat Beli (Z)</w:t>
            </w:r>
            <w:r w:rsidR="00D76A6A">
              <w:rPr>
                <w:rFonts w:ascii="Times New Roman" w:hAnsi="Times New Roman" w:cs="Times New Roman"/>
                <w:color w:val="auto"/>
                <w:sz w:val="20"/>
                <w:szCs w:val="20"/>
              </w:rPr>
              <w:t xml:space="preserve"> </w:t>
            </w:r>
            <w:r w:rsidR="00D76A6A" w:rsidRPr="00360DAD">
              <w:rPr>
                <w:rFonts w:ascii="Times New Roman" w:hAnsi="Times New Roman" w:cs="Times New Roman"/>
                <w:color w:val="auto"/>
                <w:sz w:val="20"/>
                <w:szCs w:val="20"/>
              </w:rPr>
              <w:t>) -&gt; Keputusan Pembelian (Y)</w:t>
            </w:r>
          </w:p>
        </w:tc>
        <w:tc>
          <w:tcPr>
            <w:tcW w:w="2409" w:type="dxa"/>
            <w:vAlign w:val="bottom"/>
          </w:tcPr>
          <w:p w14:paraId="67C23969" w14:textId="3524CF06" w:rsidR="00D76A6A" w:rsidRPr="007C7310" w:rsidRDefault="00D76A6A"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7C7310">
              <w:rPr>
                <w:rFonts w:ascii="Times New Roman" w:hAnsi="Times New Roman" w:cs="Times New Roman"/>
                <w:color w:val="000000"/>
                <w:sz w:val="20"/>
                <w:szCs w:val="20"/>
              </w:rPr>
              <w:t>2,415</w:t>
            </w:r>
          </w:p>
        </w:tc>
        <w:tc>
          <w:tcPr>
            <w:tcW w:w="993" w:type="dxa"/>
            <w:vAlign w:val="bottom"/>
          </w:tcPr>
          <w:p w14:paraId="21215793" w14:textId="6026EC20" w:rsidR="00D76A6A" w:rsidRPr="007C7310" w:rsidRDefault="00D76A6A"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6400"/>
                <w:sz w:val="20"/>
                <w:szCs w:val="20"/>
              </w:rPr>
            </w:pPr>
            <w:r w:rsidRPr="007C7310">
              <w:rPr>
                <w:rFonts w:ascii="Times New Roman" w:hAnsi="Times New Roman" w:cs="Times New Roman"/>
                <w:b/>
                <w:bCs/>
                <w:color w:val="006400"/>
                <w:sz w:val="20"/>
                <w:szCs w:val="20"/>
              </w:rPr>
              <w:t>0,016</w:t>
            </w:r>
          </w:p>
        </w:tc>
        <w:tc>
          <w:tcPr>
            <w:tcW w:w="1558" w:type="dxa"/>
          </w:tcPr>
          <w:p w14:paraId="373BA565" w14:textId="77777777" w:rsidR="00D76A6A" w:rsidRDefault="00D76A6A"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p w14:paraId="1729617F" w14:textId="55577D38" w:rsidR="00D76A6A" w:rsidRPr="007D1E80" w:rsidRDefault="00D76A6A" w:rsidP="00D76A6A">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Pr>
                <w:rFonts w:ascii="Times New Roman" w:hAnsi="Times New Roman" w:cs="Times New Roman"/>
                <w:b/>
                <w:bCs/>
                <w:sz w:val="20"/>
                <w:szCs w:val="20"/>
              </w:rPr>
              <w:t>Signifikan</w:t>
            </w:r>
          </w:p>
        </w:tc>
      </w:tr>
      <w:tr w:rsidR="00D76A6A" w14:paraId="409A2C3B" w14:textId="77777777" w:rsidTr="007E72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255F5178" w14:textId="47612A08" w:rsidR="00D76A6A" w:rsidRPr="00360DAD" w:rsidRDefault="00105745" w:rsidP="00D76A6A">
            <w:pPr>
              <w:pStyle w:val="ListParagraph"/>
              <w:spacing w:line="360" w:lineRule="auto"/>
              <w:ind w:left="0"/>
              <w:jc w:val="center"/>
              <w:rPr>
                <w:rFonts w:ascii="Times New Roman" w:hAnsi="Times New Roman" w:cs="Times New Roman"/>
                <w:sz w:val="20"/>
                <w:szCs w:val="20"/>
              </w:rPr>
            </w:pPr>
            <w:r w:rsidRPr="008B377E">
              <w:rPr>
                <w:rFonts w:ascii="Times New Roman" w:hAnsi="Times New Roman" w:cs="Times New Roman"/>
                <w:color w:val="auto"/>
                <w:sz w:val="20"/>
                <w:szCs w:val="20"/>
              </w:rPr>
              <w:t xml:space="preserve">Brand Awareness (X3) </w:t>
            </w:r>
            <w:r w:rsidR="00D76A6A" w:rsidRPr="008B377E">
              <w:rPr>
                <w:rFonts w:ascii="Times New Roman" w:hAnsi="Times New Roman" w:cs="Times New Roman"/>
                <w:color w:val="auto"/>
                <w:sz w:val="20"/>
                <w:szCs w:val="20"/>
              </w:rPr>
              <w:t xml:space="preserve"> -&gt; Minat Beli (Z)</w:t>
            </w:r>
            <w:r w:rsidR="00D76A6A">
              <w:rPr>
                <w:rFonts w:ascii="Times New Roman" w:hAnsi="Times New Roman" w:cs="Times New Roman"/>
                <w:color w:val="auto"/>
                <w:sz w:val="20"/>
                <w:szCs w:val="20"/>
              </w:rPr>
              <w:t xml:space="preserve"> </w:t>
            </w:r>
            <w:r w:rsidR="00D76A6A" w:rsidRPr="00360DAD">
              <w:rPr>
                <w:rFonts w:ascii="Times New Roman" w:hAnsi="Times New Roman" w:cs="Times New Roman"/>
                <w:color w:val="auto"/>
                <w:sz w:val="20"/>
                <w:szCs w:val="20"/>
              </w:rPr>
              <w:t>) -&gt; Keputusan Pembelian (Y)</w:t>
            </w:r>
          </w:p>
        </w:tc>
        <w:tc>
          <w:tcPr>
            <w:tcW w:w="2409" w:type="dxa"/>
            <w:vAlign w:val="bottom"/>
          </w:tcPr>
          <w:p w14:paraId="54C52390" w14:textId="503D6463" w:rsidR="00D76A6A" w:rsidRPr="007C7310" w:rsidRDefault="00D76A6A" w:rsidP="00D76A6A">
            <w:pPr>
              <w:pStyle w:val="ListParagraph"/>
              <w:spacing w:before="100" w:beforeAutospacing="1"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7C7310">
              <w:rPr>
                <w:rFonts w:ascii="Times New Roman" w:hAnsi="Times New Roman" w:cs="Times New Roman"/>
                <w:color w:val="000000"/>
                <w:sz w:val="20"/>
                <w:szCs w:val="20"/>
              </w:rPr>
              <w:t>2,446</w:t>
            </w:r>
          </w:p>
        </w:tc>
        <w:tc>
          <w:tcPr>
            <w:tcW w:w="993" w:type="dxa"/>
            <w:vAlign w:val="bottom"/>
          </w:tcPr>
          <w:p w14:paraId="29F22348" w14:textId="5E40FEDB" w:rsidR="00D76A6A" w:rsidRPr="007C7310" w:rsidRDefault="00D76A6A" w:rsidP="00D76A6A">
            <w:pPr>
              <w:pStyle w:val="ListParagraph"/>
              <w:spacing w:before="100" w:beforeAutospacing="1"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6400"/>
                <w:sz w:val="20"/>
                <w:szCs w:val="20"/>
              </w:rPr>
            </w:pPr>
            <w:r w:rsidRPr="007C7310">
              <w:rPr>
                <w:rFonts w:ascii="Times New Roman" w:hAnsi="Times New Roman" w:cs="Times New Roman"/>
                <w:b/>
                <w:bCs/>
                <w:color w:val="006400"/>
                <w:sz w:val="20"/>
                <w:szCs w:val="20"/>
              </w:rPr>
              <w:t>0,014</w:t>
            </w:r>
          </w:p>
        </w:tc>
        <w:tc>
          <w:tcPr>
            <w:tcW w:w="1558" w:type="dxa"/>
          </w:tcPr>
          <w:p w14:paraId="74C2EA33" w14:textId="77777777" w:rsidR="00D76A6A" w:rsidRDefault="00D76A6A" w:rsidP="00D76A6A">
            <w:pPr>
              <w:pStyle w:val="ListParagraph"/>
              <w:spacing w:before="100" w:beforeAutospacing="1"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p>
          <w:p w14:paraId="49403E13" w14:textId="27B8146B" w:rsidR="00D76A6A" w:rsidRPr="007D1E80" w:rsidRDefault="00D76A6A" w:rsidP="00D76A6A">
            <w:pPr>
              <w:pStyle w:val="ListParagraph"/>
              <w:spacing w:before="100" w:beforeAutospacing="1"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Pr>
                <w:rFonts w:ascii="Times New Roman" w:hAnsi="Times New Roman" w:cs="Times New Roman"/>
                <w:b/>
                <w:bCs/>
                <w:sz w:val="20"/>
                <w:szCs w:val="20"/>
              </w:rPr>
              <w:t>Signifikan</w:t>
            </w:r>
          </w:p>
        </w:tc>
      </w:tr>
      <w:tr w:rsidR="00D76A6A" w14:paraId="696CB490" w14:textId="77777777" w:rsidTr="007E725A">
        <w:tc>
          <w:tcPr>
            <w:cnfStyle w:val="001000000000" w:firstRow="0" w:lastRow="0" w:firstColumn="1" w:lastColumn="0" w:oddVBand="0" w:evenVBand="0" w:oddHBand="0" w:evenHBand="0" w:firstRowFirstColumn="0" w:firstRowLastColumn="0" w:lastRowFirstColumn="0" w:lastRowLastColumn="0"/>
            <w:tcW w:w="3539" w:type="dxa"/>
          </w:tcPr>
          <w:p w14:paraId="54670DF8" w14:textId="4FD9B980" w:rsidR="00D76A6A" w:rsidRPr="00360DAD" w:rsidRDefault="00105745" w:rsidP="00D76A6A">
            <w:pPr>
              <w:pStyle w:val="ListParagraph"/>
              <w:spacing w:line="360" w:lineRule="auto"/>
              <w:ind w:left="0"/>
              <w:jc w:val="center"/>
              <w:rPr>
                <w:rFonts w:ascii="Times New Roman" w:hAnsi="Times New Roman" w:cs="Times New Roman"/>
                <w:sz w:val="20"/>
                <w:szCs w:val="20"/>
              </w:rPr>
            </w:pPr>
            <w:r w:rsidRPr="008B377E">
              <w:rPr>
                <w:rFonts w:ascii="Times New Roman" w:hAnsi="Times New Roman" w:cs="Times New Roman"/>
                <w:color w:val="auto"/>
                <w:sz w:val="20"/>
                <w:szCs w:val="20"/>
              </w:rPr>
              <w:t>Customer Reviews (X1)</w:t>
            </w:r>
            <w:r>
              <w:rPr>
                <w:rFonts w:ascii="Times New Roman" w:hAnsi="Times New Roman" w:cs="Times New Roman"/>
                <w:color w:val="auto"/>
                <w:sz w:val="20"/>
                <w:szCs w:val="20"/>
              </w:rPr>
              <w:t xml:space="preserve"> </w:t>
            </w:r>
            <w:r w:rsidR="00D76A6A" w:rsidRPr="008B377E">
              <w:rPr>
                <w:rFonts w:ascii="Times New Roman" w:hAnsi="Times New Roman" w:cs="Times New Roman"/>
                <w:color w:val="auto"/>
                <w:sz w:val="20"/>
                <w:szCs w:val="20"/>
              </w:rPr>
              <w:t>-&gt; Minat Beli (Z)</w:t>
            </w:r>
            <w:r w:rsidR="00D76A6A">
              <w:rPr>
                <w:rFonts w:ascii="Times New Roman" w:hAnsi="Times New Roman" w:cs="Times New Roman"/>
                <w:color w:val="auto"/>
                <w:sz w:val="20"/>
                <w:szCs w:val="20"/>
              </w:rPr>
              <w:t xml:space="preserve"> </w:t>
            </w:r>
            <w:r w:rsidR="00D76A6A" w:rsidRPr="00360DAD">
              <w:rPr>
                <w:rFonts w:ascii="Times New Roman" w:hAnsi="Times New Roman" w:cs="Times New Roman"/>
                <w:color w:val="auto"/>
                <w:sz w:val="20"/>
                <w:szCs w:val="20"/>
              </w:rPr>
              <w:t>) -&gt; Keputusan Pembelian (Y)</w:t>
            </w:r>
          </w:p>
        </w:tc>
        <w:tc>
          <w:tcPr>
            <w:tcW w:w="2409" w:type="dxa"/>
            <w:vAlign w:val="bottom"/>
          </w:tcPr>
          <w:p w14:paraId="108FC2EE" w14:textId="7E7E100A" w:rsidR="00D76A6A" w:rsidRPr="007C7310" w:rsidRDefault="00D76A6A" w:rsidP="00D76A6A">
            <w:pPr>
              <w:pStyle w:val="ListParagraph"/>
              <w:spacing w:before="100" w:beforeAutospacing="1"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7C7310">
              <w:rPr>
                <w:rFonts w:ascii="Times New Roman" w:hAnsi="Times New Roman" w:cs="Times New Roman"/>
                <w:color w:val="000000"/>
                <w:sz w:val="20"/>
                <w:szCs w:val="20"/>
              </w:rPr>
              <w:t>2,011</w:t>
            </w:r>
          </w:p>
        </w:tc>
        <w:tc>
          <w:tcPr>
            <w:tcW w:w="993" w:type="dxa"/>
            <w:vAlign w:val="bottom"/>
          </w:tcPr>
          <w:p w14:paraId="7635E426" w14:textId="453A52D5" w:rsidR="00D76A6A" w:rsidRPr="007C7310" w:rsidRDefault="00D76A6A" w:rsidP="00D76A6A">
            <w:pPr>
              <w:pStyle w:val="ListParagraph"/>
              <w:spacing w:before="100" w:beforeAutospacing="1"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6400"/>
                <w:sz w:val="20"/>
                <w:szCs w:val="20"/>
              </w:rPr>
            </w:pPr>
            <w:r w:rsidRPr="007C7310">
              <w:rPr>
                <w:rFonts w:ascii="Times New Roman" w:hAnsi="Times New Roman" w:cs="Times New Roman"/>
                <w:b/>
                <w:bCs/>
                <w:color w:val="006400"/>
                <w:sz w:val="20"/>
                <w:szCs w:val="20"/>
              </w:rPr>
              <w:t>0,044</w:t>
            </w:r>
          </w:p>
        </w:tc>
        <w:tc>
          <w:tcPr>
            <w:tcW w:w="1558" w:type="dxa"/>
          </w:tcPr>
          <w:p w14:paraId="37650561" w14:textId="77777777" w:rsidR="00D76A6A" w:rsidRDefault="00D76A6A" w:rsidP="00D76A6A">
            <w:pPr>
              <w:pStyle w:val="ListParagraph"/>
              <w:spacing w:before="100" w:beforeAutospacing="1"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p>
          <w:p w14:paraId="0C7E6EC8" w14:textId="2CA45531" w:rsidR="00D76A6A" w:rsidRPr="007D1E80" w:rsidRDefault="00D76A6A" w:rsidP="00D76A6A">
            <w:pPr>
              <w:pStyle w:val="ListParagraph"/>
              <w:spacing w:before="100" w:beforeAutospacing="1"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Pr>
                <w:rFonts w:ascii="Times New Roman" w:hAnsi="Times New Roman" w:cs="Times New Roman"/>
                <w:b/>
                <w:bCs/>
                <w:sz w:val="20"/>
                <w:szCs w:val="20"/>
              </w:rPr>
              <w:t>Signifikan</w:t>
            </w:r>
          </w:p>
        </w:tc>
      </w:tr>
    </w:tbl>
    <w:p w14:paraId="1C93337D" w14:textId="661CB683" w:rsidR="005C7301" w:rsidRDefault="007D1E80" w:rsidP="007D1E80">
      <w:pPr>
        <w:pStyle w:val="ListParagraph"/>
        <w:spacing w:before="120" w:line="360" w:lineRule="auto"/>
        <w:ind w:left="851"/>
        <w:jc w:val="both"/>
        <w:rPr>
          <w:rFonts w:ascii="Times New Roman" w:hAnsi="Times New Roman" w:cs="Times New Roman"/>
          <w:sz w:val="20"/>
          <w:szCs w:val="20"/>
        </w:rPr>
      </w:pPr>
      <w:r>
        <w:rPr>
          <w:rFonts w:ascii="Times New Roman" w:hAnsi="Times New Roman" w:cs="Times New Roman"/>
          <w:sz w:val="20"/>
          <w:szCs w:val="20"/>
        </w:rPr>
        <w:t>Sumber : Olah Data (2024)</w:t>
      </w:r>
    </w:p>
    <w:p w14:paraId="720EF761" w14:textId="67BDD8F5" w:rsidR="007D1E80" w:rsidRPr="007D1E80" w:rsidRDefault="00D37D48" w:rsidP="00D37D48">
      <w:pPr>
        <w:pStyle w:val="ListParagraph"/>
        <w:spacing w:before="120"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 xml:space="preserve">Masing – masing Hubungan Variabel menunjukkan nilai T-statistik </w:t>
      </w:r>
      <w:r w:rsidR="00342A26">
        <w:rPr>
          <w:rFonts w:ascii="Times New Roman" w:hAnsi="Times New Roman" w:cs="Times New Roman"/>
          <w:sz w:val="20"/>
          <w:szCs w:val="20"/>
        </w:rPr>
        <w:t xml:space="preserve">yang lebih tinggi dari nilai krusial yaitu 1,96 serta diikuti dengan nilai p-values yang menunjukkan &lt;0,05. Maka dari itu dapat disimpulkan bahwa nilai Koefisien Beta dari hasil Uji </w:t>
      </w:r>
      <w:r w:rsidR="00342A26" w:rsidRPr="007C7310">
        <w:rPr>
          <w:rFonts w:ascii="Times New Roman" w:hAnsi="Times New Roman" w:cs="Times New Roman"/>
          <w:sz w:val="20"/>
          <w:szCs w:val="20"/>
        </w:rPr>
        <w:t xml:space="preserve">T </w:t>
      </w:r>
      <w:r w:rsidR="00342A26" w:rsidRPr="007C7310">
        <w:rPr>
          <w:rFonts w:ascii="Times New Roman" w:hAnsi="Times New Roman" w:cs="Times New Roman"/>
          <w:b/>
          <w:bCs/>
          <w:sz w:val="20"/>
          <w:szCs w:val="20"/>
        </w:rPr>
        <w:t>Signifikan (Sig)</w:t>
      </w:r>
      <w:r w:rsidR="00342A26">
        <w:rPr>
          <w:rFonts w:ascii="Times New Roman" w:hAnsi="Times New Roman" w:cs="Times New Roman"/>
          <w:sz w:val="20"/>
          <w:szCs w:val="20"/>
        </w:rPr>
        <w:t>.</w:t>
      </w:r>
    </w:p>
    <w:p w14:paraId="5214B81E" w14:textId="77777777" w:rsidR="00360DAD" w:rsidRPr="00B42E70" w:rsidRDefault="00360DAD" w:rsidP="00360DAD">
      <w:pPr>
        <w:pStyle w:val="ListParagraph"/>
        <w:ind w:left="851"/>
        <w:rPr>
          <w:rFonts w:ascii="Times New Roman" w:hAnsi="Times New Roman" w:cs="Times New Roman"/>
          <w:sz w:val="20"/>
          <w:szCs w:val="20"/>
        </w:rPr>
      </w:pPr>
    </w:p>
    <w:p w14:paraId="2B376DE7" w14:textId="0146A81E" w:rsidR="003A6CE1" w:rsidRDefault="003A6CE1" w:rsidP="00AF11EF">
      <w:pPr>
        <w:pStyle w:val="ListParagraph"/>
        <w:numPr>
          <w:ilvl w:val="0"/>
          <w:numId w:val="6"/>
        </w:numPr>
        <w:spacing w:line="360" w:lineRule="auto"/>
        <w:ind w:left="851"/>
        <w:rPr>
          <w:rFonts w:ascii="Times New Roman" w:hAnsi="Times New Roman" w:cs="Times New Roman"/>
          <w:b/>
          <w:bCs/>
          <w:sz w:val="20"/>
          <w:szCs w:val="20"/>
        </w:rPr>
      </w:pPr>
      <w:r>
        <w:rPr>
          <w:rFonts w:ascii="Times New Roman" w:hAnsi="Times New Roman" w:cs="Times New Roman"/>
          <w:b/>
          <w:bCs/>
          <w:sz w:val="20"/>
          <w:szCs w:val="20"/>
        </w:rPr>
        <w:t>Nilai Koefisien Determinasi ( R</w:t>
      </w:r>
      <w:r>
        <w:rPr>
          <w:rFonts w:ascii="Times New Roman" w:hAnsi="Times New Roman" w:cs="Times New Roman"/>
          <w:b/>
          <w:bCs/>
          <w:sz w:val="20"/>
          <w:szCs w:val="20"/>
          <w:vertAlign w:val="superscript"/>
        </w:rPr>
        <w:t xml:space="preserve">2 </w:t>
      </w:r>
      <w:r>
        <w:rPr>
          <w:rFonts w:ascii="Times New Roman" w:hAnsi="Times New Roman" w:cs="Times New Roman"/>
          <w:b/>
          <w:bCs/>
          <w:sz w:val="20"/>
          <w:szCs w:val="20"/>
        </w:rPr>
        <w:t>)</w:t>
      </w:r>
    </w:p>
    <w:p w14:paraId="75D95142" w14:textId="062825E1" w:rsidR="003A6CE1" w:rsidRDefault="004779C5" w:rsidP="004779C5">
      <w:pPr>
        <w:pStyle w:val="ListParagraph"/>
        <w:spacing w:line="360" w:lineRule="auto"/>
        <w:ind w:left="851" w:firstLine="425"/>
        <w:jc w:val="both"/>
        <w:rPr>
          <w:rFonts w:ascii="Times New Roman" w:hAnsi="Times New Roman" w:cs="Times New Roman"/>
          <w:sz w:val="20"/>
          <w:szCs w:val="20"/>
        </w:rPr>
      </w:pPr>
      <w:r w:rsidRPr="004779C5">
        <w:rPr>
          <w:rFonts w:ascii="Times New Roman" w:hAnsi="Times New Roman" w:cs="Times New Roman"/>
          <w:sz w:val="20"/>
          <w:szCs w:val="20"/>
        </w:rPr>
        <w:t xml:space="preserve">Besarnya </w:t>
      </w:r>
      <w:r w:rsidRPr="004779C5">
        <w:rPr>
          <w:rFonts w:ascii="Times New Roman" w:hAnsi="Times New Roman" w:cs="Times New Roman"/>
          <w:i/>
          <w:sz w:val="20"/>
          <w:szCs w:val="20"/>
        </w:rPr>
        <w:t>coefficient determination</w:t>
      </w:r>
      <w:r w:rsidRPr="004779C5">
        <w:rPr>
          <w:rFonts w:ascii="Times New Roman" w:hAnsi="Times New Roman" w:cs="Times New Roman"/>
          <w:sz w:val="20"/>
          <w:szCs w:val="20"/>
        </w:rPr>
        <w:t xml:space="preserve"> (</w:t>
      </w:r>
      <w:r w:rsidRPr="004779C5">
        <w:rPr>
          <w:rFonts w:ascii="Times New Roman" w:hAnsi="Times New Roman" w:cs="Times New Roman"/>
          <w:i/>
          <w:sz w:val="20"/>
          <w:szCs w:val="20"/>
        </w:rPr>
        <w:t>R-square</w:t>
      </w:r>
      <w:r w:rsidRPr="004779C5">
        <w:rPr>
          <w:rFonts w:ascii="Times New Roman" w:hAnsi="Times New Roman" w:cs="Times New Roman"/>
          <w:sz w:val="20"/>
          <w:szCs w:val="20"/>
        </w:rPr>
        <w:t xml:space="preserve">) digunakan untuk mengukur proporsi total variasi dalam variabel dependen yang dapat dijelaskan oleh variabel </w:t>
      </w:r>
      <w:r>
        <w:rPr>
          <w:rFonts w:ascii="Times New Roman" w:hAnsi="Times New Roman" w:cs="Times New Roman"/>
          <w:sz w:val="20"/>
          <w:szCs w:val="20"/>
        </w:rPr>
        <w:t>independen, nilai R</w:t>
      </w:r>
      <w:r>
        <w:rPr>
          <w:rFonts w:ascii="Times New Roman" w:hAnsi="Times New Roman" w:cs="Times New Roman"/>
          <w:sz w:val="20"/>
          <w:szCs w:val="20"/>
          <w:vertAlign w:val="superscript"/>
        </w:rPr>
        <w:t>2</w:t>
      </w:r>
      <w:r>
        <w:rPr>
          <w:rFonts w:ascii="Times New Roman" w:hAnsi="Times New Roman" w:cs="Times New Roman"/>
          <w:sz w:val="20"/>
          <w:szCs w:val="20"/>
        </w:rPr>
        <w:t xml:space="preserve"> berkisar antara 0 dan 1</w:t>
      </w:r>
      <w:r w:rsidRPr="004779C5">
        <w:rPr>
          <w:rFonts w:ascii="Times New Roman" w:hAnsi="Times New Roman" w:cs="Times New Roman"/>
          <w:sz w:val="20"/>
          <w:szCs w:val="20"/>
        </w:rPr>
        <w:t>. Chin menyebutkan hasil R</w:t>
      </w:r>
      <w:r w:rsidRPr="004779C5">
        <w:rPr>
          <w:rFonts w:ascii="Times New Roman" w:hAnsi="Times New Roman" w:cs="Times New Roman"/>
          <w:sz w:val="20"/>
          <w:szCs w:val="20"/>
          <w:vertAlign w:val="superscript"/>
        </w:rPr>
        <w:t>2</w:t>
      </w:r>
      <w:r w:rsidRPr="004779C5">
        <w:rPr>
          <w:rFonts w:ascii="Times New Roman" w:hAnsi="Times New Roman" w:cs="Times New Roman"/>
          <w:sz w:val="20"/>
          <w:szCs w:val="20"/>
        </w:rPr>
        <w:t xml:space="preserve"> sebesar 0,67 ke atas untuk variabel laten dependen dalam model struktural mengindikasikan pengaruh variabel independen (yang mempengaruhi) terhadap variabel dependen (yang dipengaruhi) termasuk dalam kategori baik. Sedangkan jika hasilnya sebesar 0,33-0,67 maka termasuk kategori sedang, dan jika hasilnya sebesar 0,19-0,33 maka termasuk dalam kategori lemah.</w:t>
      </w:r>
    </w:p>
    <w:p w14:paraId="5AAAF36F" w14:textId="6819DC2B" w:rsidR="004779C5" w:rsidRPr="004779C5" w:rsidRDefault="004779C5" w:rsidP="004779C5">
      <w:pPr>
        <w:pStyle w:val="ListParagraph"/>
        <w:spacing w:line="360" w:lineRule="auto"/>
        <w:ind w:left="851"/>
        <w:jc w:val="center"/>
        <w:rPr>
          <w:rFonts w:ascii="Times New Roman" w:hAnsi="Times New Roman" w:cs="Times New Roman"/>
          <w:b/>
          <w:bCs/>
          <w:sz w:val="20"/>
          <w:szCs w:val="20"/>
        </w:rPr>
      </w:pPr>
      <w:r>
        <w:rPr>
          <w:rFonts w:ascii="Times New Roman" w:hAnsi="Times New Roman" w:cs="Times New Roman"/>
          <w:b/>
          <w:bCs/>
          <w:sz w:val="20"/>
          <w:szCs w:val="20"/>
        </w:rPr>
        <w:t>Tabel 7. Hasil Uji R-square ( R</w:t>
      </w:r>
      <w:r>
        <w:rPr>
          <w:rFonts w:ascii="Times New Roman" w:hAnsi="Times New Roman" w:cs="Times New Roman"/>
          <w:b/>
          <w:bCs/>
          <w:sz w:val="20"/>
          <w:szCs w:val="20"/>
          <w:vertAlign w:val="superscript"/>
        </w:rPr>
        <w:t xml:space="preserve">2 </w:t>
      </w:r>
      <w:r>
        <w:rPr>
          <w:rFonts w:ascii="Times New Roman" w:hAnsi="Times New Roman" w:cs="Times New Roman"/>
          <w:b/>
          <w:bCs/>
          <w:sz w:val="20"/>
          <w:szCs w:val="20"/>
        </w:rPr>
        <w:t>)</w:t>
      </w:r>
    </w:p>
    <w:tbl>
      <w:tblPr>
        <w:tblStyle w:val="GridTable5Dark"/>
        <w:tblW w:w="0" w:type="auto"/>
        <w:tblInd w:w="2830" w:type="dxa"/>
        <w:tblLook w:val="04A0" w:firstRow="1" w:lastRow="0" w:firstColumn="1" w:lastColumn="0" w:noHBand="0" w:noVBand="1"/>
      </w:tblPr>
      <w:tblGrid>
        <w:gridCol w:w="2547"/>
        <w:gridCol w:w="1989"/>
      </w:tblGrid>
      <w:tr w:rsidR="004779C5" w14:paraId="4D93657C" w14:textId="77777777" w:rsidTr="008C05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8F1A2BF" w14:textId="26D0582F" w:rsidR="004779C5" w:rsidRPr="004779C5" w:rsidRDefault="004779C5" w:rsidP="004779C5">
            <w:pPr>
              <w:pStyle w:val="ListParagraph"/>
              <w:spacing w:line="360" w:lineRule="auto"/>
              <w:ind w:left="0"/>
              <w:jc w:val="center"/>
              <w:rPr>
                <w:rFonts w:ascii="Times New Roman" w:hAnsi="Times New Roman" w:cs="Times New Roman"/>
                <w:b w:val="0"/>
                <w:bCs w:val="0"/>
                <w:sz w:val="20"/>
                <w:szCs w:val="20"/>
              </w:rPr>
            </w:pPr>
          </w:p>
        </w:tc>
        <w:tc>
          <w:tcPr>
            <w:tcW w:w="1989" w:type="dxa"/>
          </w:tcPr>
          <w:p w14:paraId="18FD6EE1" w14:textId="72CCCC5C" w:rsidR="004779C5" w:rsidRPr="008C0540" w:rsidRDefault="004779C5" w:rsidP="004779C5">
            <w:pPr>
              <w:pStyle w:val="ListParagraph"/>
              <w:spacing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8C0540">
              <w:rPr>
                <w:rFonts w:ascii="Times New Roman" w:hAnsi="Times New Roman" w:cs="Times New Roman"/>
                <w:sz w:val="20"/>
                <w:szCs w:val="20"/>
              </w:rPr>
              <w:t>R-Square</w:t>
            </w:r>
          </w:p>
        </w:tc>
      </w:tr>
      <w:tr w:rsidR="004779C5" w14:paraId="6E53F53B" w14:textId="77777777" w:rsidTr="008C05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AA92548" w14:textId="65CD1C75" w:rsidR="004779C5" w:rsidRPr="004779C5" w:rsidRDefault="004779C5" w:rsidP="004779C5">
            <w:pPr>
              <w:pStyle w:val="ListParagraph"/>
              <w:spacing w:line="360" w:lineRule="auto"/>
              <w:ind w:left="0"/>
              <w:jc w:val="center"/>
              <w:rPr>
                <w:rFonts w:ascii="Times New Roman" w:hAnsi="Times New Roman" w:cs="Times New Roman"/>
                <w:color w:val="auto"/>
                <w:sz w:val="20"/>
                <w:szCs w:val="20"/>
              </w:rPr>
            </w:pPr>
            <w:r w:rsidRPr="004779C5">
              <w:rPr>
                <w:rFonts w:ascii="Times New Roman" w:hAnsi="Times New Roman" w:cs="Times New Roman"/>
                <w:color w:val="auto"/>
                <w:sz w:val="20"/>
                <w:szCs w:val="20"/>
              </w:rPr>
              <w:t>Keputusan Pembelian (Y)</w:t>
            </w:r>
          </w:p>
        </w:tc>
        <w:tc>
          <w:tcPr>
            <w:tcW w:w="1989" w:type="dxa"/>
          </w:tcPr>
          <w:p w14:paraId="36080FD3" w14:textId="12A45A4F" w:rsidR="004779C5" w:rsidRDefault="004779C5" w:rsidP="004779C5">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0,745</w:t>
            </w:r>
          </w:p>
        </w:tc>
      </w:tr>
      <w:tr w:rsidR="004779C5" w14:paraId="3B65FF6C" w14:textId="77777777" w:rsidTr="008C0540">
        <w:tc>
          <w:tcPr>
            <w:cnfStyle w:val="001000000000" w:firstRow="0" w:lastRow="0" w:firstColumn="1" w:lastColumn="0" w:oddVBand="0" w:evenVBand="0" w:oddHBand="0" w:evenHBand="0" w:firstRowFirstColumn="0" w:firstRowLastColumn="0" w:lastRowFirstColumn="0" w:lastRowLastColumn="0"/>
            <w:tcW w:w="2547" w:type="dxa"/>
          </w:tcPr>
          <w:p w14:paraId="25F3C1A3" w14:textId="08C995B1" w:rsidR="004779C5" w:rsidRPr="004779C5" w:rsidRDefault="004779C5" w:rsidP="004779C5">
            <w:pPr>
              <w:pStyle w:val="ListParagraph"/>
              <w:spacing w:line="360" w:lineRule="auto"/>
              <w:ind w:left="0"/>
              <w:jc w:val="center"/>
              <w:rPr>
                <w:rFonts w:ascii="Times New Roman" w:hAnsi="Times New Roman" w:cs="Times New Roman"/>
                <w:color w:val="auto"/>
                <w:sz w:val="20"/>
                <w:szCs w:val="20"/>
              </w:rPr>
            </w:pPr>
            <w:r w:rsidRPr="004779C5">
              <w:rPr>
                <w:rFonts w:ascii="Times New Roman" w:hAnsi="Times New Roman" w:cs="Times New Roman"/>
                <w:color w:val="auto"/>
                <w:sz w:val="20"/>
                <w:szCs w:val="20"/>
              </w:rPr>
              <w:t>Minat Beli (Z)</w:t>
            </w:r>
          </w:p>
        </w:tc>
        <w:tc>
          <w:tcPr>
            <w:tcW w:w="1989" w:type="dxa"/>
          </w:tcPr>
          <w:p w14:paraId="13583E98" w14:textId="2D9F8236" w:rsidR="004779C5" w:rsidRDefault="004779C5" w:rsidP="004779C5">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0,663</w:t>
            </w:r>
          </w:p>
        </w:tc>
      </w:tr>
    </w:tbl>
    <w:p w14:paraId="3A1CE1FA" w14:textId="2FB35E4F" w:rsidR="004779C5" w:rsidRDefault="008C0540" w:rsidP="008C0540">
      <w:pPr>
        <w:pStyle w:val="ListParagraph"/>
        <w:spacing w:before="120" w:line="360" w:lineRule="auto"/>
        <w:ind w:left="2977"/>
        <w:rPr>
          <w:rFonts w:ascii="Times New Roman" w:hAnsi="Times New Roman" w:cs="Times New Roman"/>
          <w:sz w:val="20"/>
          <w:szCs w:val="20"/>
        </w:rPr>
      </w:pPr>
      <w:r>
        <w:rPr>
          <w:rFonts w:ascii="Times New Roman" w:hAnsi="Times New Roman" w:cs="Times New Roman"/>
          <w:sz w:val="20"/>
          <w:szCs w:val="20"/>
        </w:rPr>
        <w:t>Sumber : Olah Data (2024)</w:t>
      </w:r>
    </w:p>
    <w:p w14:paraId="1BEAC68B" w14:textId="3C685D3E" w:rsidR="008C0540" w:rsidRPr="007169FC" w:rsidRDefault="00E71059" w:rsidP="005E7563">
      <w:pPr>
        <w:pStyle w:val="ListParagraph"/>
        <w:spacing w:before="120"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Berdasarkan Hasil uji R-square ( R</w:t>
      </w:r>
      <w:r>
        <w:rPr>
          <w:rFonts w:ascii="Times New Roman" w:hAnsi="Times New Roman" w:cs="Times New Roman"/>
          <w:sz w:val="20"/>
          <w:szCs w:val="20"/>
          <w:vertAlign w:val="superscript"/>
        </w:rPr>
        <w:t>2</w:t>
      </w:r>
      <w:r>
        <w:rPr>
          <w:rFonts w:ascii="Times New Roman" w:hAnsi="Times New Roman" w:cs="Times New Roman"/>
          <w:sz w:val="20"/>
          <w:szCs w:val="20"/>
        </w:rPr>
        <w:t xml:space="preserve"> ) pada tabel diatas dapat disimpulkanbahwa kedua variabel terikat yaitu Keputusan Pembelian dan Minat Beli menunjukkan nilai R</w:t>
      </w:r>
      <w:r>
        <w:rPr>
          <w:rFonts w:ascii="Times New Roman" w:hAnsi="Times New Roman" w:cs="Times New Roman"/>
          <w:sz w:val="20"/>
          <w:szCs w:val="20"/>
          <w:vertAlign w:val="superscript"/>
        </w:rPr>
        <w:t>2</w:t>
      </w:r>
      <w:r>
        <w:rPr>
          <w:rFonts w:ascii="Times New Roman" w:hAnsi="Times New Roman" w:cs="Times New Roman"/>
          <w:sz w:val="20"/>
          <w:szCs w:val="20"/>
        </w:rPr>
        <w:t xml:space="preserve"> &lt; 0 , maka dari sini dapat kita simpulkan bahwa variabel dependen dapat di jelaskan oleh variabel </w:t>
      </w:r>
      <w:r w:rsidR="007169FC">
        <w:rPr>
          <w:rFonts w:ascii="Times New Roman" w:hAnsi="Times New Roman" w:cs="Times New Roman"/>
          <w:sz w:val="20"/>
          <w:szCs w:val="20"/>
        </w:rPr>
        <w:t>independent. Nilai R</w:t>
      </w:r>
      <w:r w:rsidR="007169FC">
        <w:rPr>
          <w:rFonts w:ascii="Times New Roman" w:hAnsi="Times New Roman" w:cs="Times New Roman"/>
          <w:sz w:val="20"/>
          <w:szCs w:val="20"/>
          <w:vertAlign w:val="superscript"/>
        </w:rPr>
        <w:t xml:space="preserve">2 </w:t>
      </w:r>
      <w:r w:rsidR="007169FC">
        <w:rPr>
          <w:rFonts w:ascii="Times New Roman" w:hAnsi="Times New Roman" w:cs="Times New Roman"/>
          <w:sz w:val="20"/>
          <w:szCs w:val="20"/>
        </w:rPr>
        <w:t xml:space="preserve">pada Keputusan Pembelian adalah sebesar 0,745 atau dapat dikatakan sebesar 74,5%, yang dapat diartikan </w:t>
      </w:r>
      <w:r w:rsidR="005E7563">
        <w:rPr>
          <w:rFonts w:ascii="Times New Roman" w:hAnsi="Times New Roman" w:cs="Times New Roman"/>
          <w:sz w:val="20"/>
          <w:szCs w:val="20"/>
        </w:rPr>
        <w:t xml:space="preserve">pengaruh variabel independen yaitu Customer Reviews, Influencer Marketing, dan Brand Awareness </w:t>
      </w:r>
      <w:r w:rsidR="00CA6E69">
        <w:rPr>
          <w:rFonts w:ascii="Times New Roman" w:hAnsi="Times New Roman" w:cs="Times New Roman"/>
          <w:sz w:val="20"/>
          <w:szCs w:val="20"/>
        </w:rPr>
        <w:t>dalam menjelaskan variabel</w:t>
      </w:r>
      <w:r w:rsidR="005E7563">
        <w:rPr>
          <w:rFonts w:ascii="Times New Roman" w:hAnsi="Times New Roman" w:cs="Times New Roman"/>
          <w:sz w:val="20"/>
          <w:szCs w:val="20"/>
        </w:rPr>
        <w:t xml:space="preserve"> Keputusan Pembelian</w:t>
      </w:r>
      <w:r w:rsidR="00CA6E69">
        <w:rPr>
          <w:rFonts w:ascii="Times New Roman" w:hAnsi="Times New Roman" w:cs="Times New Roman"/>
          <w:sz w:val="20"/>
          <w:szCs w:val="20"/>
        </w:rPr>
        <w:t xml:space="preserve"> sebesar 74,5%</w:t>
      </w:r>
      <w:r w:rsidR="005E7563">
        <w:rPr>
          <w:rFonts w:ascii="Times New Roman" w:hAnsi="Times New Roman" w:cs="Times New Roman"/>
          <w:sz w:val="20"/>
          <w:szCs w:val="20"/>
        </w:rPr>
        <w:t xml:space="preserve"> termasuk dalam Kategori Baik</w:t>
      </w:r>
      <w:r w:rsidR="00CA6E69">
        <w:rPr>
          <w:rFonts w:ascii="Times New Roman" w:hAnsi="Times New Roman" w:cs="Times New Roman"/>
          <w:sz w:val="20"/>
          <w:szCs w:val="20"/>
        </w:rPr>
        <w:t>, serta sisanya sebesar 25,5% pengaruh dijelaskan oleh variabel-variabel lain diluar yang sedang dibahas oleh penelitian ini</w:t>
      </w:r>
      <w:r w:rsidR="005E7563">
        <w:rPr>
          <w:rFonts w:ascii="Times New Roman" w:hAnsi="Times New Roman" w:cs="Times New Roman"/>
          <w:sz w:val="20"/>
          <w:szCs w:val="20"/>
        </w:rPr>
        <w:t xml:space="preserve">. </w:t>
      </w:r>
      <w:r w:rsidR="00CA6E69">
        <w:rPr>
          <w:rFonts w:ascii="Times New Roman" w:hAnsi="Times New Roman" w:cs="Times New Roman"/>
          <w:sz w:val="20"/>
          <w:szCs w:val="20"/>
        </w:rPr>
        <w:t>Sedangkan, Nilai R</w:t>
      </w:r>
      <w:r w:rsidR="00CA6E69">
        <w:rPr>
          <w:rFonts w:ascii="Times New Roman" w:hAnsi="Times New Roman" w:cs="Times New Roman"/>
          <w:sz w:val="20"/>
          <w:szCs w:val="20"/>
          <w:vertAlign w:val="superscript"/>
        </w:rPr>
        <w:t xml:space="preserve">2 </w:t>
      </w:r>
      <w:r w:rsidR="00CA6E69">
        <w:rPr>
          <w:rFonts w:ascii="Times New Roman" w:hAnsi="Times New Roman" w:cs="Times New Roman"/>
          <w:sz w:val="20"/>
          <w:szCs w:val="20"/>
        </w:rPr>
        <w:t>pada Minat Beli adalah sebesar 0,663 atau dapat dikatakan sebesar 66,3%, yang dapat diartikan pengaruh variabel independen yaitu Customer Reviews, Influencer Marketing, dan Brand Awareness dalam menjelaskan variabel Minat Beli sebesar 66,3% termasuk dalam Kategori Sedang, serta sisanya sebesar 33,7% pengaruh dijelaskan oleh variabel-variabel lain diluar yang sedang dibahas oleh penelitian ini.</w:t>
      </w:r>
    </w:p>
    <w:p w14:paraId="0B88E942" w14:textId="77777777" w:rsidR="00342A26" w:rsidRPr="00342A26" w:rsidRDefault="00342A26" w:rsidP="00342A26">
      <w:pPr>
        <w:pStyle w:val="ListParagraph"/>
        <w:ind w:left="851"/>
        <w:rPr>
          <w:rFonts w:ascii="Times New Roman" w:hAnsi="Times New Roman" w:cs="Times New Roman"/>
          <w:sz w:val="20"/>
          <w:szCs w:val="20"/>
        </w:rPr>
      </w:pPr>
    </w:p>
    <w:p w14:paraId="7F4E31CC" w14:textId="230758CC" w:rsidR="003A6CE1" w:rsidRDefault="003A6CE1" w:rsidP="00AF11EF">
      <w:pPr>
        <w:pStyle w:val="ListParagraph"/>
        <w:numPr>
          <w:ilvl w:val="0"/>
          <w:numId w:val="6"/>
        </w:numPr>
        <w:spacing w:line="360" w:lineRule="auto"/>
        <w:ind w:left="851"/>
        <w:rPr>
          <w:rFonts w:ascii="Times New Roman" w:hAnsi="Times New Roman" w:cs="Times New Roman"/>
          <w:b/>
          <w:bCs/>
          <w:sz w:val="20"/>
          <w:szCs w:val="20"/>
        </w:rPr>
      </w:pPr>
      <w:r>
        <w:rPr>
          <w:rFonts w:ascii="Times New Roman" w:hAnsi="Times New Roman" w:cs="Times New Roman"/>
          <w:b/>
          <w:bCs/>
          <w:sz w:val="20"/>
          <w:szCs w:val="20"/>
        </w:rPr>
        <w:t>Goodness of Fit ( GoF )</w:t>
      </w:r>
    </w:p>
    <w:p w14:paraId="7914A920" w14:textId="6CB3E6C6" w:rsidR="003A6CE1" w:rsidRDefault="007C7310" w:rsidP="009559B2">
      <w:pPr>
        <w:pStyle w:val="ListParagraph"/>
        <w:spacing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 xml:space="preserve">Goodness of Fit ( GoF ) merupakan ukuran yang menggabungkan kualitas model strktural dan model pengukuran untuk menilai </w:t>
      </w:r>
      <w:r w:rsidR="005E5F9D">
        <w:rPr>
          <w:rFonts w:ascii="Times New Roman" w:hAnsi="Times New Roman" w:cs="Times New Roman"/>
          <w:sz w:val="20"/>
          <w:szCs w:val="20"/>
        </w:rPr>
        <w:t>kesesuaian model keseluruhan dalm PSL-SEM</w:t>
      </w:r>
      <w:r w:rsidR="00961283">
        <w:rPr>
          <w:rFonts w:ascii="Times New Roman" w:hAnsi="Times New Roman" w:cs="Times New Roman"/>
          <w:sz w:val="20"/>
          <w:szCs w:val="20"/>
        </w:rPr>
        <w:t xml:space="preserve"> dengan nilai </w:t>
      </w:r>
      <w:r w:rsidR="00C30FE5">
        <w:rPr>
          <w:rFonts w:ascii="Times New Roman" w:hAnsi="Times New Roman" w:cs="Times New Roman"/>
          <w:sz w:val="20"/>
          <w:szCs w:val="20"/>
        </w:rPr>
        <w:t xml:space="preserve">dan kesesuain model </w:t>
      </w:r>
      <w:r w:rsidR="00961283">
        <w:rPr>
          <w:rFonts w:ascii="Times New Roman" w:hAnsi="Times New Roman" w:cs="Times New Roman"/>
          <w:sz w:val="20"/>
          <w:szCs w:val="20"/>
        </w:rPr>
        <w:t>berkisar di 0 sampai dengan 1 yaitu: 0,1</w:t>
      </w:r>
      <w:r w:rsidR="00C30FE5">
        <w:rPr>
          <w:rFonts w:ascii="Times New Roman" w:hAnsi="Times New Roman" w:cs="Times New Roman"/>
          <w:sz w:val="20"/>
          <w:szCs w:val="20"/>
        </w:rPr>
        <w:t xml:space="preserve"> (rendah),</w:t>
      </w:r>
      <w:r w:rsidR="00961283">
        <w:rPr>
          <w:rFonts w:ascii="Times New Roman" w:hAnsi="Times New Roman" w:cs="Times New Roman"/>
          <w:sz w:val="20"/>
          <w:szCs w:val="20"/>
        </w:rPr>
        <w:t xml:space="preserve"> 0,25</w:t>
      </w:r>
      <w:r w:rsidR="00C30FE5">
        <w:rPr>
          <w:rFonts w:ascii="Times New Roman" w:hAnsi="Times New Roman" w:cs="Times New Roman"/>
          <w:sz w:val="20"/>
          <w:szCs w:val="20"/>
        </w:rPr>
        <w:t xml:space="preserve"> (moderat), 0,36 (baik)</w:t>
      </w:r>
      <w:r w:rsidR="005E5F9D">
        <w:rPr>
          <w:rFonts w:ascii="Times New Roman" w:hAnsi="Times New Roman" w:cs="Times New Roman"/>
          <w:sz w:val="20"/>
          <w:szCs w:val="20"/>
        </w:rPr>
        <w:t xml:space="preserve">. </w:t>
      </w:r>
      <w:r>
        <w:rPr>
          <w:rFonts w:ascii="Times New Roman" w:hAnsi="Times New Roman" w:cs="Times New Roman"/>
          <w:sz w:val="20"/>
          <w:szCs w:val="20"/>
        </w:rPr>
        <w:t xml:space="preserve"> </w:t>
      </w:r>
      <w:r w:rsidR="009559B2">
        <w:rPr>
          <w:rFonts w:ascii="Times New Roman" w:hAnsi="Times New Roman" w:cs="Times New Roman"/>
          <w:sz w:val="20"/>
          <w:szCs w:val="20"/>
        </w:rPr>
        <w:t>Dalam proses pengujian Goodness of Fit (GoF) dibutuhkan nilai rata-rata dari Indeks Komunalitas dan nilai rata-rata R</w:t>
      </w:r>
      <w:r w:rsidR="009559B2">
        <w:rPr>
          <w:rFonts w:ascii="Times New Roman" w:hAnsi="Times New Roman" w:cs="Times New Roman"/>
          <w:sz w:val="20"/>
          <w:szCs w:val="20"/>
          <w:vertAlign w:val="superscript"/>
        </w:rPr>
        <w:t>2</w:t>
      </w:r>
      <w:r w:rsidR="009559B2">
        <w:rPr>
          <w:rFonts w:ascii="Times New Roman" w:hAnsi="Times New Roman" w:cs="Times New Roman"/>
          <w:sz w:val="20"/>
          <w:szCs w:val="20"/>
        </w:rPr>
        <w:t xml:space="preserve"> (Koefisien Determinasi) untuk variabel dependen dalam model. Indeks Komunalitas dalam konteks ini adalah AVE (Average Variance Extracted).</w:t>
      </w:r>
    </w:p>
    <w:p w14:paraId="2389AD55" w14:textId="2242F076" w:rsidR="00C9168C" w:rsidRPr="00C9168C" w:rsidRDefault="009559B2" w:rsidP="00C9168C">
      <w:pPr>
        <w:pStyle w:val="ListParagraph"/>
        <w:spacing w:after="120"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Untuk menghitung Indeks Komunalitas atau AVE untuk setiap konstruk dihitung sebagai rata-rata dari kuadrat loading factor setiap indi</w:t>
      </w:r>
      <w:r w:rsidR="00161B33">
        <w:rPr>
          <w:rFonts w:ascii="Times New Roman" w:hAnsi="Times New Roman" w:cs="Times New Roman"/>
          <w:sz w:val="20"/>
          <w:szCs w:val="20"/>
        </w:rPr>
        <w:t>k</w:t>
      </w:r>
      <w:r>
        <w:rPr>
          <w:rFonts w:ascii="Times New Roman" w:hAnsi="Times New Roman" w:cs="Times New Roman"/>
          <w:sz w:val="20"/>
          <w:szCs w:val="20"/>
        </w:rPr>
        <w:t>ator pada konstruk tersebut. Rumus menghitung</w:t>
      </w:r>
      <w:r w:rsidR="00161B33">
        <w:rPr>
          <w:rFonts w:ascii="Times New Roman" w:hAnsi="Times New Roman" w:cs="Times New Roman"/>
          <w:sz w:val="20"/>
          <w:szCs w:val="20"/>
        </w:rPr>
        <w:t xml:space="preserve"> rata-rata</w:t>
      </w:r>
      <w:r>
        <w:rPr>
          <w:rFonts w:ascii="Times New Roman" w:hAnsi="Times New Roman" w:cs="Times New Roman"/>
          <w:sz w:val="20"/>
          <w:szCs w:val="20"/>
        </w:rPr>
        <w:t xml:space="preserve"> Indeks Komunalitas :</w:t>
      </w:r>
    </w:p>
    <w:tbl>
      <w:tblPr>
        <w:tblStyle w:val="TableGrid"/>
        <w:tblW w:w="3691" w:type="dxa"/>
        <w:tblInd w:w="3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5"/>
        <w:gridCol w:w="1276"/>
      </w:tblGrid>
      <w:tr w:rsidR="00C9168C" w14:paraId="22918F92" w14:textId="77777777" w:rsidTr="00161B33">
        <w:trPr>
          <w:trHeight w:val="581"/>
        </w:trPr>
        <w:tc>
          <w:tcPr>
            <w:tcW w:w="2415" w:type="dxa"/>
            <w:vMerge w:val="restart"/>
          </w:tcPr>
          <w:p w14:paraId="431DC5F8" w14:textId="77777777" w:rsidR="00C9168C" w:rsidRDefault="00C9168C" w:rsidP="00C9168C">
            <w:pPr>
              <w:pStyle w:val="ListParagraph"/>
              <w:spacing w:line="360" w:lineRule="auto"/>
              <w:ind w:left="0"/>
              <w:rPr>
                <w:rFonts w:ascii="Times New Roman" w:hAnsi="Times New Roman" w:cs="Times New Roman"/>
                <w:sz w:val="24"/>
                <w:szCs w:val="24"/>
              </w:rPr>
            </w:pPr>
          </w:p>
          <w:p w14:paraId="4B118F62" w14:textId="763E9BAF" w:rsidR="00C9168C" w:rsidRPr="00C9168C" w:rsidRDefault="00161B33" w:rsidP="00C9168C">
            <w:pPr>
              <w:pStyle w:val="ListParagraph"/>
              <w:spacing w:line="360" w:lineRule="auto"/>
              <w:ind w:left="0"/>
              <w:rPr>
                <w:rFonts w:ascii="Times New Roman" w:hAnsi="Times New Roman" w:cs="Times New Roman"/>
                <w:sz w:val="32"/>
                <w:szCs w:val="32"/>
              </w:rPr>
            </w:pPr>
            <w:r>
              <w:rPr>
                <w:rFonts w:ascii="Times New Roman" w:hAnsi="Times New Roman" w:cs="Times New Roman"/>
                <w:sz w:val="32"/>
                <w:szCs w:val="32"/>
              </w:rPr>
              <w:lastRenderedPageBreak/>
              <w:t xml:space="preserve">Rata-rata </w:t>
            </w:r>
            <w:r w:rsidR="00C9168C" w:rsidRPr="00C9168C">
              <w:rPr>
                <w:rFonts w:ascii="Times New Roman" w:hAnsi="Times New Roman" w:cs="Times New Roman"/>
                <w:sz w:val="32"/>
                <w:szCs w:val="32"/>
              </w:rPr>
              <w:t>AVE =</w:t>
            </w:r>
          </w:p>
        </w:tc>
        <w:tc>
          <w:tcPr>
            <w:tcW w:w="1276" w:type="dxa"/>
            <w:tcBorders>
              <w:bottom w:val="single" w:sz="18" w:space="0" w:color="auto"/>
            </w:tcBorders>
          </w:tcPr>
          <w:p w14:paraId="7BB67ACA" w14:textId="1AA16C5E" w:rsidR="00C9168C" w:rsidRPr="00C9168C" w:rsidRDefault="00C9168C" w:rsidP="00C9168C">
            <w:pPr>
              <w:pStyle w:val="ListParagraph"/>
              <w:spacing w:line="360" w:lineRule="auto"/>
              <w:ind w:left="0"/>
              <w:jc w:val="center"/>
              <w:rPr>
                <w:rFonts w:ascii="Times New Roman" w:hAnsi="Times New Roman" w:cs="Times New Roman"/>
                <w:sz w:val="32"/>
                <w:szCs w:val="32"/>
              </w:rPr>
            </w:pPr>
            <w:r w:rsidRPr="00C9168C">
              <w:rPr>
                <w:rFonts w:ascii="Times New Roman" w:hAnsi="Times New Roman" w:cs="Times New Roman"/>
                <w:sz w:val="32"/>
                <w:szCs w:val="32"/>
              </w:rPr>
              <w:lastRenderedPageBreak/>
              <w:t>∑</w:t>
            </w:r>
            <w:r w:rsidR="00161B33">
              <w:rPr>
                <w:rFonts w:ascii="Times New Roman" w:hAnsi="Times New Roman" w:cs="Times New Roman"/>
                <w:sz w:val="32"/>
                <w:szCs w:val="32"/>
              </w:rPr>
              <w:t>AVE</w:t>
            </w:r>
          </w:p>
        </w:tc>
      </w:tr>
      <w:tr w:rsidR="00C9168C" w14:paraId="592EDBD5" w14:textId="77777777" w:rsidTr="00161B33">
        <w:trPr>
          <w:trHeight w:val="729"/>
        </w:trPr>
        <w:tc>
          <w:tcPr>
            <w:tcW w:w="2415" w:type="dxa"/>
            <w:vMerge/>
          </w:tcPr>
          <w:p w14:paraId="453D9500" w14:textId="77777777" w:rsidR="00C9168C" w:rsidRPr="00C9168C" w:rsidRDefault="00C9168C" w:rsidP="00C9168C">
            <w:pPr>
              <w:pStyle w:val="ListParagraph"/>
              <w:spacing w:line="360" w:lineRule="auto"/>
              <w:ind w:left="0"/>
              <w:jc w:val="center"/>
              <w:rPr>
                <w:rFonts w:ascii="Times New Roman" w:hAnsi="Times New Roman" w:cs="Times New Roman"/>
                <w:sz w:val="24"/>
                <w:szCs w:val="24"/>
              </w:rPr>
            </w:pPr>
          </w:p>
        </w:tc>
        <w:tc>
          <w:tcPr>
            <w:tcW w:w="1276" w:type="dxa"/>
            <w:tcBorders>
              <w:top w:val="single" w:sz="18" w:space="0" w:color="auto"/>
            </w:tcBorders>
          </w:tcPr>
          <w:p w14:paraId="668A0D58" w14:textId="1BB86E70" w:rsidR="00C9168C" w:rsidRPr="00C9168C" w:rsidRDefault="00161B33" w:rsidP="00C9168C">
            <w:pPr>
              <w:pStyle w:val="ListParagraph"/>
              <w:spacing w:line="360" w:lineRule="auto"/>
              <w:ind w:left="0"/>
              <w:jc w:val="center"/>
              <w:rPr>
                <w:rFonts w:ascii="Times New Roman" w:hAnsi="Times New Roman" w:cs="Times New Roman"/>
                <w:sz w:val="32"/>
                <w:szCs w:val="32"/>
              </w:rPr>
            </w:pPr>
            <w:r>
              <w:rPr>
                <w:rFonts w:ascii="Times New Roman" w:hAnsi="Times New Roman" w:cs="Times New Roman"/>
                <w:sz w:val="32"/>
                <w:szCs w:val="32"/>
              </w:rPr>
              <w:t>k</w:t>
            </w:r>
          </w:p>
        </w:tc>
      </w:tr>
    </w:tbl>
    <w:p w14:paraId="4D6B7DA3" w14:textId="09A01CF9" w:rsidR="00CA6E69" w:rsidRDefault="00161B33" w:rsidP="00161B33">
      <w:pPr>
        <w:pStyle w:val="ListParagraph"/>
        <w:spacing w:line="360" w:lineRule="auto"/>
        <w:ind w:left="851" w:firstLine="425"/>
        <w:rPr>
          <w:rFonts w:ascii="Times New Roman" w:hAnsi="Times New Roman" w:cs="Times New Roman"/>
          <w:sz w:val="20"/>
          <w:szCs w:val="20"/>
        </w:rPr>
      </w:pPr>
      <w:r>
        <w:rPr>
          <w:rFonts w:ascii="Times New Roman" w:hAnsi="Times New Roman" w:cs="Times New Roman"/>
          <w:sz w:val="20"/>
          <w:szCs w:val="20"/>
        </w:rPr>
        <w:t>Dimana :</w:t>
      </w:r>
    </w:p>
    <w:p w14:paraId="125D5C69" w14:textId="7E186282" w:rsidR="00161B33" w:rsidRDefault="00161B33" w:rsidP="00161B33">
      <w:pPr>
        <w:pStyle w:val="ListParagraph"/>
        <w:numPr>
          <w:ilvl w:val="0"/>
          <w:numId w:val="7"/>
        </w:numPr>
        <w:spacing w:line="360" w:lineRule="auto"/>
        <w:rPr>
          <w:rFonts w:ascii="Times New Roman" w:hAnsi="Times New Roman" w:cs="Times New Roman"/>
          <w:sz w:val="20"/>
          <w:szCs w:val="20"/>
        </w:rPr>
      </w:pPr>
      <w:r w:rsidRPr="00161B33">
        <w:rPr>
          <w:rFonts w:ascii="Times New Roman" w:hAnsi="Times New Roman" w:cs="Times New Roman"/>
          <w:sz w:val="20"/>
          <w:szCs w:val="20"/>
        </w:rPr>
        <w:t>∑AVE</w:t>
      </w:r>
      <w:r>
        <w:rPr>
          <w:rFonts w:ascii="Times New Roman" w:hAnsi="Times New Roman" w:cs="Times New Roman"/>
          <w:sz w:val="20"/>
          <w:szCs w:val="20"/>
        </w:rPr>
        <w:t xml:space="preserve"> adalah jumlah dari semua nilai AVE konstruk.</w:t>
      </w:r>
    </w:p>
    <w:p w14:paraId="66F8B6B9" w14:textId="0F650C89" w:rsidR="00161B33" w:rsidRDefault="00161B33" w:rsidP="00161B33">
      <w:pPr>
        <w:pStyle w:val="ListParagraph"/>
        <w:numPr>
          <w:ilvl w:val="0"/>
          <w:numId w:val="7"/>
        </w:numPr>
        <w:spacing w:line="360" w:lineRule="auto"/>
        <w:rPr>
          <w:rFonts w:ascii="Times New Roman" w:hAnsi="Times New Roman" w:cs="Times New Roman"/>
          <w:sz w:val="20"/>
          <w:szCs w:val="20"/>
        </w:rPr>
      </w:pPr>
      <w:r>
        <w:rPr>
          <w:rFonts w:ascii="Times New Roman" w:hAnsi="Times New Roman" w:cs="Times New Roman"/>
          <w:sz w:val="20"/>
          <w:szCs w:val="20"/>
        </w:rPr>
        <w:t>k adalah jumlah konstruk dalam model</w:t>
      </w:r>
    </w:p>
    <w:p w14:paraId="59514CEF" w14:textId="202F323D" w:rsidR="00161B33" w:rsidRDefault="00161B33" w:rsidP="007D30E3">
      <w:pPr>
        <w:spacing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Selanjutnya, untuk menghitung rata-rata R</w:t>
      </w:r>
      <w:r>
        <w:rPr>
          <w:rFonts w:ascii="Times New Roman" w:hAnsi="Times New Roman" w:cs="Times New Roman"/>
          <w:sz w:val="20"/>
          <w:szCs w:val="20"/>
          <w:vertAlign w:val="superscript"/>
        </w:rPr>
        <w:t>2</w:t>
      </w:r>
      <w:r>
        <w:rPr>
          <w:rFonts w:ascii="Times New Roman" w:hAnsi="Times New Roman" w:cs="Times New Roman"/>
          <w:sz w:val="20"/>
          <w:szCs w:val="20"/>
        </w:rPr>
        <w:t xml:space="preserve"> untuk semua variabel dependen dalam model. Rumus menghitung rata-rata nilai R</w:t>
      </w:r>
      <w:r>
        <w:rPr>
          <w:rFonts w:ascii="Times New Roman" w:hAnsi="Times New Roman" w:cs="Times New Roman"/>
          <w:sz w:val="20"/>
          <w:szCs w:val="20"/>
          <w:vertAlign w:val="superscript"/>
        </w:rPr>
        <w:t>2</w:t>
      </w:r>
      <w:r>
        <w:rPr>
          <w:rFonts w:ascii="Times New Roman" w:hAnsi="Times New Roman" w:cs="Times New Roman"/>
          <w:sz w:val="20"/>
          <w:szCs w:val="20"/>
        </w:rPr>
        <w:t xml:space="preserve"> untuk semua variabel dependen dalam model adalah sebagai berikut :</w:t>
      </w:r>
    </w:p>
    <w:tbl>
      <w:tblPr>
        <w:tblStyle w:val="TableGrid"/>
        <w:tblW w:w="3691" w:type="dxa"/>
        <w:tblInd w:w="3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5"/>
        <w:gridCol w:w="1276"/>
      </w:tblGrid>
      <w:tr w:rsidR="00161B33" w14:paraId="4415F4EE" w14:textId="77777777" w:rsidTr="00375906">
        <w:trPr>
          <w:trHeight w:val="581"/>
        </w:trPr>
        <w:tc>
          <w:tcPr>
            <w:tcW w:w="2415" w:type="dxa"/>
            <w:vMerge w:val="restart"/>
          </w:tcPr>
          <w:p w14:paraId="6EBD5B8C" w14:textId="77777777" w:rsidR="00161B33" w:rsidRDefault="00161B33" w:rsidP="00375906">
            <w:pPr>
              <w:pStyle w:val="ListParagraph"/>
              <w:spacing w:line="360" w:lineRule="auto"/>
              <w:ind w:left="0"/>
              <w:rPr>
                <w:rFonts w:ascii="Times New Roman" w:hAnsi="Times New Roman" w:cs="Times New Roman"/>
                <w:sz w:val="24"/>
                <w:szCs w:val="24"/>
              </w:rPr>
            </w:pPr>
          </w:p>
          <w:p w14:paraId="716DED96" w14:textId="4B71D792" w:rsidR="00161B33" w:rsidRPr="00C9168C" w:rsidRDefault="00161B33" w:rsidP="00375906">
            <w:pPr>
              <w:pStyle w:val="ListParagraph"/>
              <w:spacing w:line="360" w:lineRule="auto"/>
              <w:ind w:left="0"/>
              <w:rPr>
                <w:rFonts w:ascii="Times New Roman" w:hAnsi="Times New Roman" w:cs="Times New Roman"/>
                <w:sz w:val="32"/>
                <w:szCs w:val="32"/>
              </w:rPr>
            </w:pPr>
            <w:r>
              <w:rPr>
                <w:rFonts w:ascii="Times New Roman" w:hAnsi="Times New Roman" w:cs="Times New Roman"/>
                <w:sz w:val="32"/>
                <w:szCs w:val="32"/>
              </w:rPr>
              <w:t xml:space="preserve">Rata-rata </w:t>
            </w:r>
            <w:r w:rsidR="007D30E3">
              <w:rPr>
                <w:rFonts w:ascii="Times New Roman" w:hAnsi="Times New Roman" w:cs="Times New Roman"/>
                <w:sz w:val="32"/>
                <w:szCs w:val="32"/>
              </w:rPr>
              <w:t>R</w:t>
            </w:r>
            <w:r w:rsidR="007D30E3">
              <w:rPr>
                <w:rFonts w:ascii="Times New Roman" w:hAnsi="Times New Roman" w:cs="Times New Roman"/>
                <w:sz w:val="32"/>
                <w:szCs w:val="32"/>
                <w:vertAlign w:val="superscript"/>
              </w:rPr>
              <w:t>2</w:t>
            </w:r>
            <w:r w:rsidRPr="00C9168C">
              <w:rPr>
                <w:rFonts w:ascii="Times New Roman" w:hAnsi="Times New Roman" w:cs="Times New Roman"/>
                <w:sz w:val="32"/>
                <w:szCs w:val="32"/>
              </w:rPr>
              <w:t xml:space="preserve"> =</w:t>
            </w:r>
          </w:p>
        </w:tc>
        <w:tc>
          <w:tcPr>
            <w:tcW w:w="1276" w:type="dxa"/>
            <w:tcBorders>
              <w:bottom w:val="single" w:sz="18" w:space="0" w:color="auto"/>
            </w:tcBorders>
          </w:tcPr>
          <w:p w14:paraId="21408AB5" w14:textId="5F7D953D" w:rsidR="00161B33" w:rsidRPr="007D30E3" w:rsidRDefault="00161B33" w:rsidP="00375906">
            <w:pPr>
              <w:pStyle w:val="ListParagraph"/>
              <w:spacing w:line="360" w:lineRule="auto"/>
              <w:ind w:left="0"/>
              <w:jc w:val="center"/>
              <w:rPr>
                <w:rFonts w:ascii="Times New Roman" w:hAnsi="Times New Roman" w:cs="Times New Roman"/>
                <w:sz w:val="32"/>
                <w:szCs w:val="32"/>
              </w:rPr>
            </w:pPr>
            <w:r w:rsidRPr="00C9168C">
              <w:rPr>
                <w:rFonts w:ascii="Times New Roman" w:hAnsi="Times New Roman" w:cs="Times New Roman"/>
                <w:sz w:val="32"/>
                <w:szCs w:val="32"/>
              </w:rPr>
              <w:t>∑</w:t>
            </w:r>
            <w:r w:rsidR="007D30E3">
              <w:rPr>
                <w:rFonts w:ascii="Times New Roman" w:hAnsi="Times New Roman" w:cs="Times New Roman"/>
                <w:sz w:val="32"/>
                <w:szCs w:val="32"/>
              </w:rPr>
              <w:t>R</w:t>
            </w:r>
            <w:r w:rsidR="007D30E3">
              <w:rPr>
                <w:rFonts w:ascii="Times New Roman" w:hAnsi="Times New Roman" w:cs="Times New Roman"/>
                <w:sz w:val="32"/>
                <w:szCs w:val="32"/>
                <w:vertAlign w:val="superscript"/>
              </w:rPr>
              <w:t>2</w:t>
            </w:r>
          </w:p>
        </w:tc>
      </w:tr>
      <w:tr w:rsidR="00161B33" w14:paraId="28A0DCF1" w14:textId="77777777" w:rsidTr="00375906">
        <w:trPr>
          <w:trHeight w:val="729"/>
        </w:trPr>
        <w:tc>
          <w:tcPr>
            <w:tcW w:w="2415" w:type="dxa"/>
            <w:vMerge/>
          </w:tcPr>
          <w:p w14:paraId="19622AA0" w14:textId="77777777" w:rsidR="00161B33" w:rsidRPr="00C9168C" w:rsidRDefault="00161B33" w:rsidP="00375906">
            <w:pPr>
              <w:pStyle w:val="ListParagraph"/>
              <w:spacing w:line="360" w:lineRule="auto"/>
              <w:ind w:left="0"/>
              <w:jc w:val="center"/>
              <w:rPr>
                <w:rFonts w:ascii="Times New Roman" w:hAnsi="Times New Roman" w:cs="Times New Roman"/>
                <w:sz w:val="24"/>
                <w:szCs w:val="24"/>
              </w:rPr>
            </w:pPr>
          </w:p>
        </w:tc>
        <w:tc>
          <w:tcPr>
            <w:tcW w:w="1276" w:type="dxa"/>
            <w:tcBorders>
              <w:top w:val="single" w:sz="18" w:space="0" w:color="auto"/>
            </w:tcBorders>
          </w:tcPr>
          <w:p w14:paraId="6609FFA2" w14:textId="18AA1E87" w:rsidR="00161B33" w:rsidRPr="00C9168C" w:rsidRDefault="007D30E3" w:rsidP="00375906">
            <w:pPr>
              <w:pStyle w:val="ListParagraph"/>
              <w:spacing w:line="360" w:lineRule="auto"/>
              <w:ind w:left="0"/>
              <w:jc w:val="center"/>
              <w:rPr>
                <w:rFonts w:ascii="Times New Roman" w:hAnsi="Times New Roman" w:cs="Times New Roman"/>
                <w:sz w:val="32"/>
                <w:szCs w:val="32"/>
              </w:rPr>
            </w:pPr>
            <w:r>
              <w:rPr>
                <w:rFonts w:ascii="Times New Roman" w:hAnsi="Times New Roman" w:cs="Times New Roman"/>
                <w:sz w:val="32"/>
                <w:szCs w:val="32"/>
              </w:rPr>
              <w:t>m</w:t>
            </w:r>
          </w:p>
        </w:tc>
      </w:tr>
    </w:tbl>
    <w:p w14:paraId="202F3FC1" w14:textId="32F313EE" w:rsidR="00161B33" w:rsidRDefault="007D30E3" w:rsidP="00161B33">
      <w:pPr>
        <w:spacing w:line="360" w:lineRule="auto"/>
        <w:ind w:left="851" w:firstLine="425"/>
        <w:rPr>
          <w:rFonts w:ascii="Times New Roman" w:hAnsi="Times New Roman" w:cs="Times New Roman"/>
          <w:sz w:val="20"/>
          <w:szCs w:val="20"/>
        </w:rPr>
      </w:pPr>
      <w:r>
        <w:rPr>
          <w:rFonts w:ascii="Times New Roman" w:hAnsi="Times New Roman" w:cs="Times New Roman"/>
          <w:sz w:val="20"/>
          <w:szCs w:val="20"/>
        </w:rPr>
        <w:t>Dimana:</w:t>
      </w:r>
    </w:p>
    <w:p w14:paraId="4F03BF3E" w14:textId="5B4DAD8D" w:rsidR="007D30E3" w:rsidRDefault="007D30E3" w:rsidP="007D30E3">
      <w:pPr>
        <w:pStyle w:val="ListParagraph"/>
        <w:numPr>
          <w:ilvl w:val="0"/>
          <w:numId w:val="8"/>
        </w:numPr>
        <w:spacing w:line="360" w:lineRule="auto"/>
        <w:rPr>
          <w:rFonts w:ascii="Times New Roman" w:hAnsi="Times New Roman" w:cs="Times New Roman"/>
          <w:sz w:val="20"/>
          <w:szCs w:val="20"/>
        </w:rPr>
      </w:pPr>
      <w:r w:rsidRPr="007D30E3">
        <w:rPr>
          <w:rFonts w:ascii="Times New Roman" w:hAnsi="Times New Roman" w:cs="Times New Roman"/>
          <w:sz w:val="20"/>
          <w:szCs w:val="20"/>
        </w:rPr>
        <w:t>∑R</w:t>
      </w:r>
      <w:r w:rsidRPr="007D30E3">
        <w:rPr>
          <w:rFonts w:ascii="Times New Roman" w:hAnsi="Times New Roman" w:cs="Times New Roman"/>
          <w:sz w:val="20"/>
          <w:szCs w:val="20"/>
          <w:vertAlign w:val="superscript"/>
        </w:rPr>
        <w:t>2</w:t>
      </w:r>
      <w:r>
        <w:rPr>
          <w:rFonts w:ascii="Times New Roman" w:hAnsi="Times New Roman" w:cs="Times New Roman"/>
          <w:sz w:val="20"/>
          <w:szCs w:val="20"/>
        </w:rPr>
        <w:t xml:space="preserve"> adalah jumlah dari semua nilai R</w:t>
      </w:r>
      <w:r>
        <w:rPr>
          <w:rFonts w:ascii="Times New Roman" w:hAnsi="Times New Roman" w:cs="Times New Roman"/>
          <w:sz w:val="20"/>
          <w:szCs w:val="20"/>
          <w:vertAlign w:val="superscript"/>
        </w:rPr>
        <w:t>2</w:t>
      </w:r>
      <w:r>
        <w:rPr>
          <w:rFonts w:ascii="Times New Roman" w:hAnsi="Times New Roman" w:cs="Times New Roman"/>
          <w:sz w:val="20"/>
          <w:szCs w:val="20"/>
        </w:rPr>
        <w:t xml:space="preserve"> untuk variabel dependen.</w:t>
      </w:r>
    </w:p>
    <w:p w14:paraId="2213A54D" w14:textId="5BAF23F2" w:rsidR="007D30E3" w:rsidRPr="007D30E3" w:rsidRDefault="007D30E3" w:rsidP="007D30E3">
      <w:pPr>
        <w:pStyle w:val="ListParagraph"/>
        <w:numPr>
          <w:ilvl w:val="0"/>
          <w:numId w:val="8"/>
        </w:numPr>
        <w:spacing w:line="360" w:lineRule="auto"/>
        <w:rPr>
          <w:rFonts w:ascii="Times New Roman" w:hAnsi="Times New Roman" w:cs="Times New Roman"/>
          <w:sz w:val="20"/>
          <w:szCs w:val="20"/>
        </w:rPr>
      </w:pPr>
      <w:r>
        <w:rPr>
          <w:rFonts w:ascii="Times New Roman" w:hAnsi="Times New Roman" w:cs="Times New Roman"/>
          <w:sz w:val="20"/>
          <w:szCs w:val="20"/>
        </w:rPr>
        <w:t>m adalah jumlah variabel dependen dalam model.</w:t>
      </w:r>
    </w:p>
    <w:p w14:paraId="4AF6EBCD" w14:textId="66DF9292" w:rsidR="00C9168C" w:rsidRDefault="007D30E3" w:rsidP="002D6B48">
      <w:pPr>
        <w:pStyle w:val="ListParagraph"/>
        <w:spacing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Serta, untuk Langkah terakhir adalah menghitung nilai Goodness of Fit (GoF), GoF merupakan akar kuadrat dari hasil kali rata-rata AVE dan rata-rata R</w:t>
      </w:r>
      <w:r>
        <w:rPr>
          <w:rFonts w:ascii="Times New Roman" w:hAnsi="Times New Roman" w:cs="Times New Roman"/>
          <w:sz w:val="20"/>
          <w:szCs w:val="20"/>
          <w:vertAlign w:val="superscript"/>
        </w:rPr>
        <w:t>2</w:t>
      </w:r>
      <w:r>
        <w:rPr>
          <w:rFonts w:ascii="Times New Roman" w:hAnsi="Times New Roman" w:cs="Times New Roman"/>
          <w:sz w:val="20"/>
          <w:szCs w:val="20"/>
        </w:rPr>
        <w:t>. Rumus yang digunakan untuk menghitung nilai Goodness of Fit adalah sebagai berikut :</w:t>
      </w:r>
    </w:p>
    <w:p w14:paraId="64B82F7F" w14:textId="1CB61CA5" w:rsidR="007D30E3" w:rsidRPr="007D30E3" w:rsidRDefault="007D30E3" w:rsidP="007D30E3">
      <w:pPr>
        <w:pStyle w:val="ListParagraph"/>
        <w:spacing w:line="360" w:lineRule="auto"/>
        <w:ind w:left="851" w:firstLine="589"/>
        <w:jc w:val="center"/>
        <w:rPr>
          <w:rFonts w:ascii="Times New Roman" w:hAnsi="Times New Roman" w:cs="Times New Roman"/>
          <w:sz w:val="32"/>
          <w:szCs w:val="32"/>
        </w:rPr>
      </w:pPr>
      <w:r>
        <w:rPr>
          <w:rFonts w:ascii="Times New Roman" w:hAnsi="Times New Roman" w:cs="Times New Roman"/>
          <w:sz w:val="32"/>
          <w:szCs w:val="32"/>
        </w:rPr>
        <w:t>GoF =</w:t>
      </w:r>
      <w:r w:rsidR="002D6B48">
        <w:rPr>
          <w:rFonts w:ascii="Times New Roman" w:hAnsi="Times New Roman" w:cs="Times New Roman"/>
          <w:sz w:val="32"/>
          <w:szCs w:val="32"/>
        </w:rPr>
        <w:t xml:space="preserve"> √</w:t>
      </w:r>
      <w:r w:rsidRPr="007D30E3">
        <w:rPr>
          <w:rFonts w:ascii="Times New Roman" w:hAnsi="Times New Roman" w:cs="Times New Roman"/>
          <w:sz w:val="32"/>
          <w:szCs w:val="32"/>
        </w:rPr>
        <w:t>Rata-rata AVE×Rata-rata R²​</w:t>
      </w:r>
    </w:p>
    <w:p w14:paraId="566513FA" w14:textId="597C67E7" w:rsidR="007D30E3" w:rsidRDefault="002D6B48" w:rsidP="002D6B48">
      <w:pPr>
        <w:pStyle w:val="ListParagraph"/>
        <w:spacing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Setelah mengetahui semua rumus yang digunakan dalam proses pengujian Goodness of Fit, selanjutnya akan dilakukan pengujian GoF yang sebenarnya, sebagai berikut</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6"/>
        <w:gridCol w:w="2132"/>
        <w:gridCol w:w="1979"/>
        <w:gridCol w:w="1842"/>
      </w:tblGrid>
      <w:tr w:rsidR="0010388F" w14:paraId="6E78F090" w14:textId="7AB6A5DC" w:rsidTr="00961283">
        <w:trPr>
          <w:trHeight w:val="307"/>
        </w:trPr>
        <w:tc>
          <w:tcPr>
            <w:tcW w:w="2546" w:type="dxa"/>
            <w:vMerge w:val="restart"/>
            <w:vAlign w:val="center"/>
          </w:tcPr>
          <w:p w14:paraId="51B02D7D" w14:textId="46083675" w:rsidR="0010388F" w:rsidRDefault="0010388F" w:rsidP="00961283">
            <w:pPr>
              <w:pStyle w:val="ListParagraph"/>
              <w:spacing w:before="240" w:after="120" w:line="360" w:lineRule="auto"/>
              <w:ind w:left="0"/>
              <w:jc w:val="both"/>
              <w:rPr>
                <w:rFonts w:ascii="Times New Roman" w:hAnsi="Times New Roman" w:cs="Times New Roman"/>
                <w:sz w:val="20"/>
                <w:szCs w:val="20"/>
              </w:rPr>
            </w:pPr>
            <w:r w:rsidRPr="0010388F">
              <w:rPr>
                <w:rFonts w:ascii="Times New Roman" w:hAnsi="Times New Roman" w:cs="Times New Roman"/>
                <w:b/>
                <w:bCs/>
                <w:sz w:val="28"/>
                <w:szCs w:val="28"/>
              </w:rPr>
              <w:t>Rata – rata AVE</w:t>
            </w:r>
            <w:r>
              <w:rPr>
                <w:rFonts w:ascii="Times New Roman" w:hAnsi="Times New Roman" w:cs="Times New Roman"/>
                <w:sz w:val="28"/>
                <w:szCs w:val="28"/>
              </w:rPr>
              <w:t xml:space="preserve"> </w:t>
            </w:r>
            <w:r w:rsidR="00961283">
              <w:rPr>
                <w:rFonts w:ascii="Times New Roman" w:hAnsi="Times New Roman" w:cs="Times New Roman"/>
                <w:sz w:val="28"/>
                <w:szCs w:val="28"/>
              </w:rPr>
              <w:t xml:space="preserve"> </w:t>
            </w:r>
            <w:r>
              <w:rPr>
                <w:rFonts w:ascii="Times New Roman" w:hAnsi="Times New Roman" w:cs="Times New Roman"/>
                <w:sz w:val="28"/>
                <w:szCs w:val="28"/>
              </w:rPr>
              <w:t>=</w:t>
            </w:r>
          </w:p>
        </w:tc>
        <w:tc>
          <w:tcPr>
            <w:tcW w:w="2132" w:type="dxa"/>
            <w:tcBorders>
              <w:bottom w:val="single" w:sz="18" w:space="0" w:color="auto"/>
            </w:tcBorders>
            <w:vAlign w:val="center"/>
          </w:tcPr>
          <w:p w14:paraId="6ECDF690" w14:textId="1752AA83" w:rsidR="0010388F" w:rsidRPr="0010388F" w:rsidRDefault="0010388F" w:rsidP="0010388F">
            <w:pPr>
              <w:pStyle w:val="ListParagraph"/>
              <w:spacing w:before="240" w:line="360" w:lineRule="auto"/>
              <w:ind w:left="0"/>
              <w:jc w:val="center"/>
              <w:rPr>
                <w:rFonts w:ascii="Times New Roman" w:hAnsi="Times New Roman" w:cs="Times New Roman"/>
                <w:b/>
                <w:bCs/>
                <w:sz w:val="28"/>
                <w:szCs w:val="28"/>
              </w:rPr>
            </w:pPr>
            <w:r w:rsidRPr="0010388F">
              <w:rPr>
                <w:rFonts w:ascii="Times New Roman" w:hAnsi="Times New Roman" w:cs="Times New Roman"/>
                <w:b/>
                <w:bCs/>
                <w:sz w:val="28"/>
                <w:szCs w:val="28"/>
              </w:rPr>
              <w:t>3,068</w:t>
            </w:r>
          </w:p>
        </w:tc>
        <w:tc>
          <w:tcPr>
            <w:tcW w:w="3821" w:type="dxa"/>
            <w:gridSpan w:val="2"/>
            <w:vMerge w:val="restart"/>
            <w:vAlign w:val="center"/>
          </w:tcPr>
          <w:p w14:paraId="4C05F171" w14:textId="7FA2419B" w:rsidR="0010388F" w:rsidRPr="0010388F" w:rsidRDefault="0010388F" w:rsidP="0010388F">
            <w:pPr>
              <w:pStyle w:val="ListParagraph"/>
              <w:spacing w:before="240" w:line="360" w:lineRule="auto"/>
              <w:ind w:left="0"/>
              <w:rPr>
                <w:rFonts w:ascii="Times New Roman" w:hAnsi="Times New Roman" w:cs="Times New Roman"/>
                <w:sz w:val="28"/>
                <w:szCs w:val="28"/>
              </w:rPr>
            </w:pPr>
            <w:r w:rsidRPr="0010388F">
              <w:rPr>
                <w:rFonts w:ascii="Times New Roman" w:hAnsi="Times New Roman" w:cs="Times New Roman"/>
                <w:sz w:val="28"/>
                <w:szCs w:val="28"/>
              </w:rPr>
              <w:t xml:space="preserve">= </w:t>
            </w:r>
            <w:r w:rsidRPr="0010388F">
              <w:rPr>
                <w:rFonts w:ascii="Times New Roman" w:hAnsi="Times New Roman" w:cs="Times New Roman"/>
                <w:b/>
                <w:bCs/>
                <w:sz w:val="28"/>
                <w:szCs w:val="28"/>
              </w:rPr>
              <w:t>0,6136</w:t>
            </w:r>
          </w:p>
        </w:tc>
      </w:tr>
      <w:tr w:rsidR="0010388F" w14:paraId="27563CAB" w14:textId="1B0C5418" w:rsidTr="00961283">
        <w:tc>
          <w:tcPr>
            <w:tcW w:w="2546" w:type="dxa"/>
            <w:vMerge/>
          </w:tcPr>
          <w:p w14:paraId="30B1C710" w14:textId="77777777" w:rsidR="0010388F" w:rsidRDefault="0010388F" w:rsidP="002D6B48">
            <w:pPr>
              <w:pStyle w:val="ListParagraph"/>
              <w:spacing w:line="360" w:lineRule="auto"/>
              <w:ind w:left="0"/>
              <w:jc w:val="center"/>
              <w:rPr>
                <w:rFonts w:ascii="Times New Roman" w:hAnsi="Times New Roman" w:cs="Times New Roman"/>
                <w:sz w:val="20"/>
                <w:szCs w:val="20"/>
              </w:rPr>
            </w:pPr>
          </w:p>
        </w:tc>
        <w:tc>
          <w:tcPr>
            <w:tcW w:w="2132" w:type="dxa"/>
            <w:tcBorders>
              <w:top w:val="single" w:sz="18" w:space="0" w:color="auto"/>
            </w:tcBorders>
            <w:vAlign w:val="center"/>
          </w:tcPr>
          <w:p w14:paraId="2F2E894E" w14:textId="1BF33F7B" w:rsidR="0010388F" w:rsidRPr="0010388F" w:rsidRDefault="0010388F" w:rsidP="0010388F">
            <w:pPr>
              <w:pStyle w:val="ListParagraph"/>
              <w:spacing w:line="360" w:lineRule="auto"/>
              <w:ind w:left="0"/>
              <w:jc w:val="center"/>
              <w:rPr>
                <w:rFonts w:ascii="Times New Roman" w:hAnsi="Times New Roman" w:cs="Times New Roman"/>
                <w:b/>
                <w:bCs/>
                <w:sz w:val="28"/>
                <w:szCs w:val="28"/>
              </w:rPr>
            </w:pPr>
            <w:r w:rsidRPr="0010388F">
              <w:rPr>
                <w:rFonts w:ascii="Times New Roman" w:hAnsi="Times New Roman" w:cs="Times New Roman"/>
                <w:b/>
                <w:bCs/>
                <w:sz w:val="28"/>
                <w:szCs w:val="28"/>
              </w:rPr>
              <w:t>5</w:t>
            </w:r>
          </w:p>
        </w:tc>
        <w:tc>
          <w:tcPr>
            <w:tcW w:w="3821" w:type="dxa"/>
            <w:gridSpan w:val="2"/>
            <w:vMerge/>
          </w:tcPr>
          <w:p w14:paraId="4302E09B" w14:textId="77777777" w:rsidR="0010388F" w:rsidRPr="007937D0" w:rsidRDefault="0010388F" w:rsidP="002D6B48">
            <w:pPr>
              <w:pStyle w:val="ListParagraph"/>
              <w:spacing w:line="360" w:lineRule="auto"/>
              <w:ind w:left="0"/>
              <w:jc w:val="center"/>
              <w:rPr>
                <w:rFonts w:ascii="Times New Roman" w:hAnsi="Times New Roman" w:cs="Times New Roman"/>
                <w:sz w:val="24"/>
                <w:szCs w:val="24"/>
              </w:rPr>
            </w:pPr>
          </w:p>
        </w:tc>
      </w:tr>
      <w:tr w:rsidR="0010388F" w14:paraId="382D8D66" w14:textId="606F6383" w:rsidTr="00961283">
        <w:tc>
          <w:tcPr>
            <w:tcW w:w="2546" w:type="dxa"/>
            <w:vMerge w:val="restart"/>
            <w:vAlign w:val="center"/>
          </w:tcPr>
          <w:p w14:paraId="326242F7" w14:textId="441DF10F" w:rsidR="0010388F" w:rsidRPr="007937D0" w:rsidRDefault="0010388F" w:rsidP="00961283">
            <w:pPr>
              <w:pStyle w:val="ListParagraph"/>
              <w:spacing w:line="360" w:lineRule="auto"/>
              <w:ind w:left="0"/>
              <w:rPr>
                <w:rFonts w:ascii="Times New Roman" w:hAnsi="Times New Roman" w:cs="Times New Roman"/>
                <w:sz w:val="28"/>
                <w:szCs w:val="28"/>
              </w:rPr>
            </w:pPr>
            <w:r w:rsidRPr="0010388F">
              <w:rPr>
                <w:rFonts w:ascii="Times New Roman" w:hAnsi="Times New Roman" w:cs="Times New Roman"/>
                <w:b/>
                <w:bCs/>
                <w:sz w:val="28"/>
                <w:szCs w:val="28"/>
              </w:rPr>
              <w:t>Rata – rata R</w:t>
            </w:r>
            <w:r w:rsidRPr="0010388F">
              <w:rPr>
                <w:rFonts w:ascii="Times New Roman" w:hAnsi="Times New Roman" w:cs="Times New Roman"/>
                <w:b/>
                <w:bCs/>
                <w:sz w:val="28"/>
                <w:szCs w:val="28"/>
                <w:vertAlign w:val="superscript"/>
              </w:rPr>
              <w:t>2</w:t>
            </w:r>
            <w:r w:rsidRPr="007937D0">
              <w:rPr>
                <w:rFonts w:ascii="Times New Roman" w:hAnsi="Times New Roman" w:cs="Times New Roman"/>
                <w:sz w:val="28"/>
                <w:szCs w:val="28"/>
              </w:rPr>
              <w:t xml:space="preserve"> </w:t>
            </w:r>
            <w:r w:rsidR="00961283">
              <w:rPr>
                <w:rFonts w:ascii="Times New Roman" w:hAnsi="Times New Roman" w:cs="Times New Roman"/>
                <w:sz w:val="28"/>
                <w:szCs w:val="28"/>
              </w:rPr>
              <w:t xml:space="preserve">     </w:t>
            </w:r>
            <w:r w:rsidRPr="007937D0">
              <w:rPr>
                <w:rFonts w:ascii="Times New Roman" w:hAnsi="Times New Roman" w:cs="Times New Roman"/>
                <w:sz w:val="28"/>
                <w:szCs w:val="28"/>
              </w:rPr>
              <w:t>=</w:t>
            </w:r>
          </w:p>
        </w:tc>
        <w:tc>
          <w:tcPr>
            <w:tcW w:w="2132" w:type="dxa"/>
            <w:tcBorders>
              <w:bottom w:val="single" w:sz="18" w:space="0" w:color="auto"/>
            </w:tcBorders>
            <w:vAlign w:val="center"/>
          </w:tcPr>
          <w:p w14:paraId="7EAFC535" w14:textId="4DA0A8AC" w:rsidR="0010388F" w:rsidRPr="0010388F" w:rsidRDefault="0010388F" w:rsidP="0010388F">
            <w:pPr>
              <w:pStyle w:val="ListParagraph"/>
              <w:spacing w:line="360" w:lineRule="auto"/>
              <w:ind w:left="0"/>
              <w:jc w:val="center"/>
              <w:rPr>
                <w:rFonts w:ascii="Times New Roman" w:hAnsi="Times New Roman" w:cs="Times New Roman"/>
                <w:b/>
                <w:bCs/>
                <w:sz w:val="28"/>
                <w:szCs w:val="28"/>
              </w:rPr>
            </w:pPr>
            <w:r w:rsidRPr="0010388F">
              <w:rPr>
                <w:rFonts w:ascii="Times New Roman" w:hAnsi="Times New Roman" w:cs="Times New Roman"/>
                <w:b/>
                <w:bCs/>
                <w:sz w:val="28"/>
                <w:szCs w:val="28"/>
              </w:rPr>
              <w:t>1,408</w:t>
            </w:r>
          </w:p>
        </w:tc>
        <w:tc>
          <w:tcPr>
            <w:tcW w:w="3821" w:type="dxa"/>
            <w:gridSpan w:val="2"/>
            <w:vMerge w:val="restart"/>
            <w:vAlign w:val="center"/>
          </w:tcPr>
          <w:p w14:paraId="2C498430" w14:textId="6DCD3710" w:rsidR="0010388F" w:rsidRPr="007937D0" w:rsidRDefault="0010388F" w:rsidP="0010388F">
            <w:pPr>
              <w:pStyle w:val="ListParagraph"/>
              <w:spacing w:line="360" w:lineRule="auto"/>
              <w:ind w:left="0"/>
              <w:rPr>
                <w:rFonts w:ascii="Times New Roman" w:hAnsi="Times New Roman" w:cs="Times New Roman"/>
                <w:sz w:val="28"/>
                <w:szCs w:val="28"/>
              </w:rPr>
            </w:pPr>
            <w:r>
              <w:rPr>
                <w:rFonts w:ascii="Times New Roman" w:hAnsi="Times New Roman" w:cs="Times New Roman"/>
                <w:sz w:val="28"/>
                <w:szCs w:val="28"/>
              </w:rPr>
              <w:t xml:space="preserve">= </w:t>
            </w:r>
            <w:r w:rsidRPr="0010388F">
              <w:rPr>
                <w:rFonts w:ascii="Times New Roman" w:hAnsi="Times New Roman" w:cs="Times New Roman"/>
                <w:b/>
                <w:bCs/>
                <w:sz w:val="28"/>
                <w:szCs w:val="28"/>
              </w:rPr>
              <w:t>0,704</w:t>
            </w:r>
          </w:p>
        </w:tc>
      </w:tr>
      <w:tr w:rsidR="0010388F" w14:paraId="4F375761" w14:textId="1B60F8FC" w:rsidTr="00961283">
        <w:tc>
          <w:tcPr>
            <w:tcW w:w="2546" w:type="dxa"/>
            <w:vMerge/>
            <w:vAlign w:val="center"/>
          </w:tcPr>
          <w:p w14:paraId="4696415E" w14:textId="77777777" w:rsidR="0010388F" w:rsidRPr="007937D0" w:rsidRDefault="0010388F" w:rsidP="0010388F">
            <w:pPr>
              <w:pStyle w:val="ListParagraph"/>
              <w:spacing w:line="360" w:lineRule="auto"/>
              <w:ind w:left="0"/>
              <w:jc w:val="center"/>
              <w:rPr>
                <w:rFonts w:ascii="Times New Roman" w:hAnsi="Times New Roman" w:cs="Times New Roman"/>
                <w:sz w:val="28"/>
                <w:szCs w:val="28"/>
              </w:rPr>
            </w:pPr>
          </w:p>
        </w:tc>
        <w:tc>
          <w:tcPr>
            <w:tcW w:w="2132" w:type="dxa"/>
            <w:tcBorders>
              <w:top w:val="single" w:sz="18" w:space="0" w:color="auto"/>
            </w:tcBorders>
            <w:vAlign w:val="center"/>
          </w:tcPr>
          <w:p w14:paraId="0D569FA6" w14:textId="74511A7A" w:rsidR="0010388F" w:rsidRPr="0010388F" w:rsidRDefault="0010388F" w:rsidP="0010388F">
            <w:pPr>
              <w:pStyle w:val="ListParagraph"/>
              <w:spacing w:line="360" w:lineRule="auto"/>
              <w:ind w:left="0"/>
              <w:jc w:val="center"/>
              <w:rPr>
                <w:rFonts w:ascii="Times New Roman" w:hAnsi="Times New Roman" w:cs="Times New Roman"/>
                <w:b/>
                <w:bCs/>
                <w:sz w:val="28"/>
                <w:szCs w:val="28"/>
              </w:rPr>
            </w:pPr>
            <w:r w:rsidRPr="0010388F">
              <w:rPr>
                <w:rFonts w:ascii="Times New Roman" w:hAnsi="Times New Roman" w:cs="Times New Roman"/>
                <w:b/>
                <w:bCs/>
                <w:sz w:val="28"/>
                <w:szCs w:val="28"/>
              </w:rPr>
              <w:t>2</w:t>
            </w:r>
          </w:p>
        </w:tc>
        <w:tc>
          <w:tcPr>
            <w:tcW w:w="3821" w:type="dxa"/>
            <w:gridSpan w:val="2"/>
            <w:vMerge/>
            <w:vAlign w:val="center"/>
          </w:tcPr>
          <w:p w14:paraId="723CA353" w14:textId="77777777" w:rsidR="0010388F" w:rsidRPr="007937D0" w:rsidRDefault="0010388F" w:rsidP="0010388F">
            <w:pPr>
              <w:pStyle w:val="ListParagraph"/>
              <w:spacing w:line="360" w:lineRule="auto"/>
              <w:ind w:left="0"/>
              <w:jc w:val="center"/>
              <w:rPr>
                <w:rFonts w:ascii="Times New Roman" w:hAnsi="Times New Roman" w:cs="Times New Roman"/>
                <w:sz w:val="28"/>
                <w:szCs w:val="28"/>
              </w:rPr>
            </w:pPr>
          </w:p>
        </w:tc>
      </w:tr>
      <w:tr w:rsidR="007937D0" w14:paraId="1F48AF21" w14:textId="1B52A7CF" w:rsidTr="00961283">
        <w:trPr>
          <w:trHeight w:val="1158"/>
        </w:trPr>
        <w:tc>
          <w:tcPr>
            <w:tcW w:w="2546" w:type="dxa"/>
            <w:vAlign w:val="center"/>
          </w:tcPr>
          <w:p w14:paraId="1920074C" w14:textId="4BB59C06" w:rsidR="007937D0" w:rsidRPr="007937D0" w:rsidRDefault="007937D0" w:rsidP="00961283">
            <w:pPr>
              <w:pStyle w:val="ListParagraph"/>
              <w:spacing w:line="360" w:lineRule="auto"/>
              <w:ind w:left="0"/>
              <w:rPr>
                <w:rFonts w:ascii="Times New Roman" w:hAnsi="Times New Roman" w:cs="Times New Roman"/>
                <w:sz w:val="28"/>
                <w:szCs w:val="28"/>
              </w:rPr>
            </w:pPr>
            <w:r w:rsidRPr="0010388F">
              <w:rPr>
                <w:rFonts w:ascii="Times New Roman" w:hAnsi="Times New Roman" w:cs="Times New Roman"/>
                <w:b/>
                <w:bCs/>
                <w:sz w:val="28"/>
                <w:szCs w:val="28"/>
              </w:rPr>
              <w:t>Goodness Of Fit</w:t>
            </w:r>
            <w:r w:rsidRPr="007937D0">
              <w:rPr>
                <w:rFonts w:ascii="Times New Roman" w:hAnsi="Times New Roman" w:cs="Times New Roman"/>
                <w:sz w:val="28"/>
                <w:szCs w:val="28"/>
              </w:rPr>
              <w:t xml:space="preserve"> </w:t>
            </w:r>
            <w:r w:rsidR="00961283">
              <w:rPr>
                <w:rFonts w:ascii="Times New Roman" w:hAnsi="Times New Roman" w:cs="Times New Roman"/>
                <w:sz w:val="28"/>
                <w:szCs w:val="28"/>
              </w:rPr>
              <w:t xml:space="preserve">  </w:t>
            </w:r>
            <w:r w:rsidRPr="007937D0">
              <w:rPr>
                <w:rFonts w:ascii="Times New Roman" w:hAnsi="Times New Roman" w:cs="Times New Roman"/>
                <w:sz w:val="28"/>
                <w:szCs w:val="28"/>
              </w:rPr>
              <w:t>=</w:t>
            </w:r>
          </w:p>
        </w:tc>
        <w:tc>
          <w:tcPr>
            <w:tcW w:w="4111" w:type="dxa"/>
            <w:gridSpan w:val="2"/>
            <w:vAlign w:val="center"/>
          </w:tcPr>
          <w:p w14:paraId="7CC4A707" w14:textId="2449E1BB" w:rsidR="007937D0" w:rsidRPr="0010388F" w:rsidRDefault="0010388F" w:rsidP="00961283">
            <w:pPr>
              <w:pStyle w:val="ListParagraph"/>
              <w:spacing w:line="360" w:lineRule="auto"/>
              <w:ind w:left="0"/>
              <w:rPr>
                <w:rFonts w:ascii="Times New Roman" w:hAnsi="Times New Roman" w:cs="Times New Roman"/>
                <w:b/>
                <w:bCs/>
                <w:sz w:val="28"/>
                <w:szCs w:val="28"/>
                <w:vertAlign w:val="superscript"/>
              </w:rPr>
            </w:pPr>
            <w:r w:rsidRPr="0010388F">
              <w:rPr>
                <w:rFonts w:ascii="Times New Roman" w:hAnsi="Times New Roman" w:cs="Times New Roman"/>
                <w:b/>
                <w:bCs/>
                <w:sz w:val="28"/>
                <w:szCs w:val="28"/>
              </w:rPr>
              <w:t>√</w:t>
            </w:r>
            <w:r w:rsidR="00961283">
              <w:rPr>
                <w:rFonts w:ascii="Times New Roman" w:hAnsi="Times New Roman" w:cs="Times New Roman"/>
                <w:b/>
                <w:bCs/>
                <w:sz w:val="28"/>
                <w:szCs w:val="28"/>
              </w:rPr>
              <w:t>(0,6136 x 0,704)  = √0,4319744</w:t>
            </w:r>
          </w:p>
        </w:tc>
        <w:tc>
          <w:tcPr>
            <w:tcW w:w="1842" w:type="dxa"/>
            <w:vAlign w:val="center"/>
          </w:tcPr>
          <w:p w14:paraId="4CFC5F07" w14:textId="4E0B37E1" w:rsidR="007937D0" w:rsidRPr="00961283" w:rsidRDefault="0010388F" w:rsidP="0010388F">
            <w:pPr>
              <w:pStyle w:val="ListParagraph"/>
              <w:spacing w:line="360" w:lineRule="auto"/>
              <w:ind w:left="0"/>
              <w:rPr>
                <w:rFonts w:ascii="Times New Roman" w:hAnsi="Times New Roman" w:cs="Times New Roman"/>
                <w:b/>
                <w:bCs/>
                <w:sz w:val="28"/>
                <w:szCs w:val="28"/>
              </w:rPr>
            </w:pPr>
            <w:r>
              <w:rPr>
                <w:rFonts w:ascii="Times New Roman" w:hAnsi="Times New Roman" w:cs="Times New Roman"/>
                <w:sz w:val="28"/>
                <w:szCs w:val="28"/>
              </w:rPr>
              <w:t>=</w:t>
            </w:r>
            <w:r w:rsidR="00961283">
              <w:rPr>
                <w:rFonts w:ascii="Times New Roman" w:hAnsi="Times New Roman" w:cs="Times New Roman"/>
                <w:sz w:val="28"/>
                <w:szCs w:val="28"/>
              </w:rPr>
              <w:t xml:space="preserve"> </w:t>
            </w:r>
            <w:r w:rsidR="00961283">
              <w:rPr>
                <w:rFonts w:ascii="Times New Roman" w:hAnsi="Times New Roman" w:cs="Times New Roman"/>
                <w:b/>
                <w:bCs/>
                <w:sz w:val="28"/>
                <w:szCs w:val="28"/>
              </w:rPr>
              <w:t>0,657</w:t>
            </w:r>
          </w:p>
        </w:tc>
      </w:tr>
    </w:tbl>
    <w:p w14:paraId="7D95BDF1" w14:textId="4B625D89" w:rsidR="002D6B48" w:rsidRPr="00C30FE5" w:rsidRDefault="00961283" w:rsidP="00C30FE5">
      <w:pPr>
        <w:pStyle w:val="ListParagraph"/>
        <w:spacing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Dari hasil pengujian dan perhitungan Goodness of Fit diatas</w:t>
      </w:r>
      <w:r w:rsidR="00C30FE5">
        <w:rPr>
          <w:rFonts w:ascii="Times New Roman" w:hAnsi="Times New Roman" w:cs="Times New Roman"/>
          <w:sz w:val="20"/>
          <w:szCs w:val="20"/>
        </w:rPr>
        <w:t xml:space="preserve"> didapatkan hasil perhitungan sebesar 0,657. Dengan ini, dapat disimpulkan bahwa Goodness of Fit pada model penelitian ini dengan kesesuaian model dianggap </w:t>
      </w:r>
      <w:r w:rsidR="00C30FE5" w:rsidRPr="00C30FE5">
        <w:rPr>
          <w:rFonts w:ascii="Times New Roman" w:hAnsi="Times New Roman" w:cs="Times New Roman"/>
          <w:b/>
          <w:bCs/>
          <w:sz w:val="20"/>
          <w:szCs w:val="20"/>
        </w:rPr>
        <w:t>Baik</w:t>
      </w:r>
      <w:r w:rsidR="00C30FE5">
        <w:rPr>
          <w:rFonts w:ascii="Times New Roman" w:hAnsi="Times New Roman" w:cs="Times New Roman"/>
          <w:sz w:val="20"/>
          <w:szCs w:val="20"/>
        </w:rPr>
        <w:t>.</w:t>
      </w:r>
    </w:p>
    <w:p w14:paraId="30A533E0" w14:textId="77777777" w:rsidR="007D30E3" w:rsidRDefault="007D30E3" w:rsidP="00C9168C">
      <w:pPr>
        <w:pStyle w:val="ListParagraph"/>
        <w:ind w:left="851"/>
        <w:rPr>
          <w:rFonts w:ascii="Times New Roman" w:hAnsi="Times New Roman" w:cs="Times New Roman"/>
          <w:sz w:val="20"/>
          <w:szCs w:val="20"/>
        </w:rPr>
      </w:pPr>
    </w:p>
    <w:p w14:paraId="7ECC2782" w14:textId="604AF062" w:rsidR="003A6CE1" w:rsidRDefault="003A6CE1" w:rsidP="00AF11EF">
      <w:pPr>
        <w:pStyle w:val="ListParagraph"/>
        <w:numPr>
          <w:ilvl w:val="0"/>
          <w:numId w:val="6"/>
        </w:numPr>
        <w:spacing w:line="360" w:lineRule="auto"/>
        <w:ind w:left="851"/>
        <w:rPr>
          <w:rFonts w:ascii="Times New Roman" w:hAnsi="Times New Roman" w:cs="Times New Roman"/>
          <w:b/>
          <w:bCs/>
          <w:sz w:val="20"/>
          <w:szCs w:val="20"/>
        </w:rPr>
      </w:pPr>
      <w:r>
        <w:rPr>
          <w:rFonts w:ascii="Times New Roman" w:hAnsi="Times New Roman" w:cs="Times New Roman"/>
          <w:b/>
          <w:bCs/>
          <w:sz w:val="20"/>
          <w:szCs w:val="20"/>
        </w:rPr>
        <w:t>Q</w:t>
      </w:r>
      <w:r w:rsidR="0014506C">
        <w:rPr>
          <w:rFonts w:ascii="Times New Roman" w:hAnsi="Times New Roman" w:cs="Times New Roman"/>
          <w:b/>
          <w:bCs/>
          <w:sz w:val="20"/>
          <w:szCs w:val="20"/>
          <w:vertAlign w:val="superscript"/>
        </w:rPr>
        <w:t>2</w:t>
      </w:r>
      <w:r w:rsidR="0014506C">
        <w:rPr>
          <w:rFonts w:ascii="Times New Roman" w:hAnsi="Times New Roman" w:cs="Times New Roman"/>
          <w:b/>
          <w:bCs/>
          <w:sz w:val="20"/>
          <w:szCs w:val="20"/>
        </w:rPr>
        <w:t xml:space="preserve"> ( </w:t>
      </w:r>
      <w:r w:rsidR="0014506C">
        <w:rPr>
          <w:rFonts w:ascii="Times New Roman" w:hAnsi="Times New Roman" w:cs="Times New Roman"/>
          <w:b/>
          <w:bCs/>
          <w:i/>
          <w:iCs/>
          <w:sz w:val="20"/>
          <w:szCs w:val="20"/>
        </w:rPr>
        <w:t xml:space="preserve">Predictive Relevance </w:t>
      </w:r>
      <w:r w:rsidR="0014506C">
        <w:rPr>
          <w:rFonts w:ascii="Times New Roman" w:hAnsi="Times New Roman" w:cs="Times New Roman"/>
          <w:b/>
          <w:bCs/>
          <w:sz w:val="20"/>
          <w:szCs w:val="20"/>
        </w:rPr>
        <w:t>)</w:t>
      </w:r>
    </w:p>
    <w:p w14:paraId="781C498B" w14:textId="1BFA2B5A" w:rsidR="003A6CE1" w:rsidRDefault="0063598A" w:rsidP="00792231">
      <w:pPr>
        <w:pStyle w:val="ListParagraph"/>
        <w:spacing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lastRenderedPageBreak/>
        <w:t>Q</w:t>
      </w:r>
      <w:r>
        <w:rPr>
          <w:rFonts w:ascii="Times New Roman" w:hAnsi="Times New Roman" w:cs="Times New Roman"/>
          <w:sz w:val="20"/>
          <w:szCs w:val="20"/>
          <w:vertAlign w:val="superscript"/>
        </w:rPr>
        <w:t>2</w:t>
      </w:r>
      <w:r>
        <w:rPr>
          <w:rFonts w:ascii="Times New Roman" w:hAnsi="Times New Roman" w:cs="Times New Roman"/>
          <w:sz w:val="20"/>
          <w:szCs w:val="20"/>
        </w:rPr>
        <w:t xml:space="preserve"> atau </w:t>
      </w:r>
      <w:r w:rsidR="00222443">
        <w:rPr>
          <w:rFonts w:ascii="Times New Roman" w:hAnsi="Times New Roman" w:cs="Times New Roman"/>
          <w:sz w:val="20"/>
          <w:szCs w:val="20"/>
        </w:rPr>
        <w:t xml:space="preserve">Predict Relevance </w:t>
      </w:r>
      <w:r w:rsidR="004E1918">
        <w:rPr>
          <w:rFonts w:ascii="Times New Roman" w:hAnsi="Times New Roman" w:cs="Times New Roman"/>
          <w:sz w:val="20"/>
          <w:szCs w:val="20"/>
        </w:rPr>
        <w:t>merupakan ukuran yang digunakan untuk menilai kemampuan prediktif model dalam PLS-SEM. Q</w:t>
      </w:r>
      <w:r w:rsidR="004E1918">
        <w:rPr>
          <w:rFonts w:ascii="Times New Roman" w:hAnsi="Times New Roman" w:cs="Times New Roman"/>
          <w:sz w:val="20"/>
          <w:szCs w:val="20"/>
          <w:vertAlign w:val="superscript"/>
        </w:rPr>
        <w:t xml:space="preserve">2 </w:t>
      </w:r>
      <w:r w:rsidR="004E1918">
        <w:rPr>
          <w:rFonts w:ascii="Times New Roman" w:hAnsi="Times New Roman" w:cs="Times New Roman"/>
          <w:sz w:val="20"/>
          <w:szCs w:val="20"/>
        </w:rPr>
        <w:t>mengukur seberapa baik nilai observasi dapat direkonstruksi oleh model dan parameter estimasinya. Variabel ataupun data dikatakan dapat mempresiksi model dengan baik apabila nilai Q</w:t>
      </w:r>
      <w:r w:rsidR="004E1918">
        <w:rPr>
          <w:rFonts w:ascii="Times New Roman" w:hAnsi="Times New Roman" w:cs="Times New Roman"/>
          <w:sz w:val="20"/>
          <w:szCs w:val="20"/>
          <w:vertAlign w:val="superscript"/>
        </w:rPr>
        <w:t>2</w:t>
      </w:r>
      <w:r w:rsidR="004E1918">
        <w:rPr>
          <w:rFonts w:ascii="Times New Roman" w:hAnsi="Times New Roman" w:cs="Times New Roman"/>
          <w:sz w:val="20"/>
          <w:szCs w:val="20"/>
        </w:rPr>
        <w:t xml:space="preserve"> &gt; 0, namum sebaliknya, jika Variabel ataupun data dikatakan belum dapat mempresiksi model dengan baik apabila nilai Q</w:t>
      </w:r>
      <w:r w:rsidR="004E1918">
        <w:rPr>
          <w:rFonts w:ascii="Times New Roman" w:hAnsi="Times New Roman" w:cs="Times New Roman"/>
          <w:sz w:val="20"/>
          <w:szCs w:val="20"/>
          <w:vertAlign w:val="superscript"/>
        </w:rPr>
        <w:t>2</w:t>
      </w:r>
      <w:r w:rsidR="004E1918">
        <w:rPr>
          <w:rFonts w:ascii="Times New Roman" w:hAnsi="Times New Roman" w:cs="Times New Roman"/>
          <w:sz w:val="20"/>
          <w:szCs w:val="20"/>
        </w:rPr>
        <w:t xml:space="preserve"> &lt; 0.</w:t>
      </w:r>
    </w:p>
    <w:p w14:paraId="1454C2FF" w14:textId="77777777" w:rsidR="004E1918" w:rsidRDefault="004E1918" w:rsidP="004E1918">
      <w:pPr>
        <w:pStyle w:val="ListParagraph"/>
        <w:ind w:left="851" w:firstLine="425"/>
        <w:jc w:val="both"/>
        <w:rPr>
          <w:rFonts w:ascii="Times New Roman" w:hAnsi="Times New Roman" w:cs="Times New Roman"/>
          <w:sz w:val="20"/>
          <w:szCs w:val="20"/>
        </w:rPr>
      </w:pPr>
    </w:p>
    <w:p w14:paraId="54854D86" w14:textId="714CF376" w:rsidR="004E1918" w:rsidRDefault="004E1918" w:rsidP="004E1918">
      <w:pPr>
        <w:pStyle w:val="ListParagraph"/>
        <w:ind w:left="851" w:firstLine="425"/>
        <w:jc w:val="center"/>
        <w:rPr>
          <w:rFonts w:ascii="Times New Roman" w:hAnsi="Times New Roman" w:cs="Times New Roman"/>
          <w:sz w:val="20"/>
          <w:szCs w:val="20"/>
        </w:rPr>
      </w:pPr>
      <w:r>
        <w:rPr>
          <w:rFonts w:ascii="Times New Roman" w:hAnsi="Times New Roman" w:cs="Times New Roman"/>
          <w:b/>
          <w:bCs/>
          <w:sz w:val="20"/>
          <w:szCs w:val="20"/>
        </w:rPr>
        <w:t>Tabel 8. Hasil Uji Q</w:t>
      </w:r>
      <w:r>
        <w:rPr>
          <w:rFonts w:ascii="Times New Roman" w:hAnsi="Times New Roman" w:cs="Times New Roman"/>
          <w:b/>
          <w:bCs/>
          <w:sz w:val="20"/>
          <w:szCs w:val="20"/>
          <w:vertAlign w:val="superscript"/>
        </w:rPr>
        <w:t xml:space="preserve">2 </w:t>
      </w:r>
      <w:r>
        <w:rPr>
          <w:rFonts w:ascii="Times New Roman" w:hAnsi="Times New Roman" w:cs="Times New Roman"/>
          <w:b/>
          <w:bCs/>
          <w:sz w:val="20"/>
          <w:szCs w:val="20"/>
        </w:rPr>
        <w:t>(Predictive Relevance)</w:t>
      </w:r>
    </w:p>
    <w:tbl>
      <w:tblPr>
        <w:tblStyle w:val="GridTable5Dark"/>
        <w:tblW w:w="0" w:type="auto"/>
        <w:tblInd w:w="2689" w:type="dxa"/>
        <w:tblLook w:val="04A0" w:firstRow="1" w:lastRow="0" w:firstColumn="1" w:lastColumn="0" w:noHBand="0" w:noVBand="1"/>
      </w:tblPr>
      <w:tblGrid>
        <w:gridCol w:w="2546"/>
        <w:gridCol w:w="2694"/>
      </w:tblGrid>
      <w:tr w:rsidR="004E1918" w:rsidRPr="004E1918" w14:paraId="73CA3DEA" w14:textId="77777777" w:rsidTr="007922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6" w:type="dxa"/>
            <w:vAlign w:val="center"/>
          </w:tcPr>
          <w:p w14:paraId="2557F903" w14:textId="77777777" w:rsidR="004E1918" w:rsidRPr="004E1918" w:rsidRDefault="004E1918" w:rsidP="00792231">
            <w:pPr>
              <w:pStyle w:val="ListParagraph"/>
              <w:spacing w:before="120" w:line="360" w:lineRule="auto"/>
              <w:ind w:left="0"/>
              <w:jc w:val="center"/>
              <w:rPr>
                <w:rFonts w:ascii="Times New Roman" w:hAnsi="Times New Roman" w:cs="Times New Roman"/>
                <w:sz w:val="20"/>
                <w:szCs w:val="20"/>
              </w:rPr>
            </w:pPr>
          </w:p>
        </w:tc>
        <w:tc>
          <w:tcPr>
            <w:tcW w:w="2694" w:type="dxa"/>
            <w:vAlign w:val="center"/>
          </w:tcPr>
          <w:p w14:paraId="3AF8BF28" w14:textId="7422139B" w:rsidR="004E1918" w:rsidRPr="004E1918" w:rsidRDefault="004E1918" w:rsidP="00792231">
            <w:pPr>
              <w:pStyle w:val="ListParagraph"/>
              <w:spacing w:before="120"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E1918">
              <w:rPr>
                <w:rFonts w:ascii="Times New Roman" w:hAnsi="Times New Roman" w:cs="Times New Roman"/>
                <w:sz w:val="20"/>
                <w:szCs w:val="20"/>
              </w:rPr>
              <w:t>Q</w:t>
            </w:r>
            <w:r w:rsidRPr="004E1918">
              <w:rPr>
                <w:rFonts w:ascii="Times New Roman" w:hAnsi="Times New Roman" w:cs="Times New Roman"/>
                <w:sz w:val="20"/>
                <w:szCs w:val="20"/>
                <w:vertAlign w:val="superscript"/>
              </w:rPr>
              <w:t>2</w:t>
            </w:r>
            <w:r w:rsidRPr="004E1918">
              <w:rPr>
                <w:rFonts w:ascii="Times New Roman" w:hAnsi="Times New Roman" w:cs="Times New Roman"/>
                <w:sz w:val="20"/>
                <w:szCs w:val="20"/>
              </w:rPr>
              <w:t xml:space="preserve"> Predict</w:t>
            </w:r>
          </w:p>
        </w:tc>
      </w:tr>
      <w:tr w:rsidR="004E1918" w:rsidRPr="004E1918" w14:paraId="6AF24359" w14:textId="77777777" w:rsidTr="007922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6" w:type="dxa"/>
            <w:vAlign w:val="center"/>
          </w:tcPr>
          <w:p w14:paraId="30B638CA" w14:textId="1ED72806" w:rsidR="004E1918" w:rsidRPr="004E1918" w:rsidRDefault="004E1918" w:rsidP="00792231">
            <w:pPr>
              <w:pStyle w:val="ListParagraph"/>
              <w:spacing w:before="120" w:line="360" w:lineRule="auto"/>
              <w:ind w:left="0"/>
              <w:jc w:val="center"/>
              <w:rPr>
                <w:rFonts w:ascii="Times New Roman" w:hAnsi="Times New Roman" w:cs="Times New Roman"/>
                <w:sz w:val="20"/>
                <w:szCs w:val="20"/>
              </w:rPr>
            </w:pPr>
            <w:r w:rsidRPr="004E1918">
              <w:rPr>
                <w:rFonts w:ascii="Times New Roman" w:eastAsia="Times New Roman" w:hAnsi="Times New Roman" w:cs="Times New Roman"/>
                <w:kern w:val="0"/>
                <w:sz w:val="20"/>
                <w:szCs w:val="20"/>
                <w:lang w:eastAsia="en-ID"/>
                <w14:ligatures w14:val="none"/>
              </w:rPr>
              <w:t>Keputusan Pembelian (Y)</w:t>
            </w:r>
          </w:p>
        </w:tc>
        <w:tc>
          <w:tcPr>
            <w:tcW w:w="2694" w:type="dxa"/>
            <w:vAlign w:val="center"/>
          </w:tcPr>
          <w:p w14:paraId="59AD5DBF" w14:textId="46D3B3F8" w:rsidR="004E1918" w:rsidRPr="00792231" w:rsidRDefault="004E1918" w:rsidP="00792231">
            <w:pPr>
              <w:pStyle w:val="ListParagraph"/>
              <w:spacing w:before="12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92231">
              <w:rPr>
                <w:rFonts w:ascii="Times New Roman" w:hAnsi="Times New Roman" w:cs="Times New Roman"/>
                <w:b/>
                <w:bCs/>
                <w:color w:val="000000"/>
                <w:sz w:val="20"/>
                <w:szCs w:val="20"/>
              </w:rPr>
              <w:t>0,649</w:t>
            </w:r>
          </w:p>
        </w:tc>
      </w:tr>
      <w:tr w:rsidR="004E1918" w:rsidRPr="004E1918" w14:paraId="2FEF69B9" w14:textId="77777777" w:rsidTr="00792231">
        <w:tc>
          <w:tcPr>
            <w:cnfStyle w:val="001000000000" w:firstRow="0" w:lastRow="0" w:firstColumn="1" w:lastColumn="0" w:oddVBand="0" w:evenVBand="0" w:oddHBand="0" w:evenHBand="0" w:firstRowFirstColumn="0" w:firstRowLastColumn="0" w:lastRowFirstColumn="0" w:lastRowLastColumn="0"/>
            <w:tcW w:w="2546" w:type="dxa"/>
            <w:vAlign w:val="center"/>
          </w:tcPr>
          <w:p w14:paraId="6B0E9ACD" w14:textId="3F272028" w:rsidR="004E1918" w:rsidRPr="004E1918" w:rsidRDefault="004E1918" w:rsidP="00792231">
            <w:pPr>
              <w:pStyle w:val="ListParagraph"/>
              <w:spacing w:before="120" w:line="360" w:lineRule="auto"/>
              <w:ind w:left="0"/>
              <w:jc w:val="center"/>
              <w:rPr>
                <w:rFonts w:ascii="Times New Roman" w:hAnsi="Times New Roman" w:cs="Times New Roman"/>
                <w:sz w:val="20"/>
                <w:szCs w:val="20"/>
              </w:rPr>
            </w:pPr>
            <w:r w:rsidRPr="004E1918">
              <w:rPr>
                <w:rFonts w:ascii="Times New Roman" w:eastAsia="Times New Roman" w:hAnsi="Times New Roman" w:cs="Times New Roman"/>
                <w:kern w:val="0"/>
                <w:sz w:val="20"/>
                <w:szCs w:val="20"/>
                <w:lang w:eastAsia="en-ID"/>
                <w14:ligatures w14:val="none"/>
              </w:rPr>
              <w:t>Minat Beli (Z)</w:t>
            </w:r>
          </w:p>
        </w:tc>
        <w:tc>
          <w:tcPr>
            <w:tcW w:w="2694" w:type="dxa"/>
            <w:vAlign w:val="center"/>
          </w:tcPr>
          <w:p w14:paraId="2A5592D9" w14:textId="42AC1C04" w:rsidR="004E1918" w:rsidRPr="00792231" w:rsidRDefault="004E1918" w:rsidP="00792231">
            <w:pPr>
              <w:pStyle w:val="ListParagraph"/>
              <w:spacing w:before="120"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792231">
              <w:rPr>
                <w:rFonts w:ascii="Times New Roman" w:hAnsi="Times New Roman" w:cs="Times New Roman"/>
                <w:b/>
                <w:bCs/>
                <w:color w:val="000000"/>
                <w:sz w:val="20"/>
                <w:szCs w:val="20"/>
              </w:rPr>
              <w:t>0,625</w:t>
            </w:r>
          </w:p>
        </w:tc>
      </w:tr>
    </w:tbl>
    <w:p w14:paraId="1282BF00" w14:textId="61002B69" w:rsidR="004E1918" w:rsidRDefault="00AB53E9" w:rsidP="00AB53E9">
      <w:pPr>
        <w:pStyle w:val="ListParagraph"/>
        <w:spacing w:before="120"/>
        <w:ind w:left="2694"/>
        <w:rPr>
          <w:rFonts w:ascii="Times New Roman" w:hAnsi="Times New Roman" w:cs="Times New Roman"/>
          <w:sz w:val="20"/>
          <w:szCs w:val="20"/>
        </w:rPr>
      </w:pPr>
      <w:r>
        <w:rPr>
          <w:rFonts w:ascii="Times New Roman" w:hAnsi="Times New Roman" w:cs="Times New Roman"/>
          <w:sz w:val="20"/>
          <w:szCs w:val="20"/>
        </w:rPr>
        <w:t>Sumber : Olah Data (2024)</w:t>
      </w:r>
    </w:p>
    <w:p w14:paraId="1578C0D6" w14:textId="77777777" w:rsidR="00AB53E9" w:rsidRPr="004E1918" w:rsidRDefault="00AB53E9" w:rsidP="00AB53E9">
      <w:pPr>
        <w:pStyle w:val="ListParagraph"/>
        <w:spacing w:before="120"/>
        <w:ind w:left="2694"/>
        <w:rPr>
          <w:rFonts w:ascii="Times New Roman" w:hAnsi="Times New Roman" w:cs="Times New Roman"/>
          <w:sz w:val="20"/>
          <w:szCs w:val="20"/>
        </w:rPr>
      </w:pPr>
    </w:p>
    <w:p w14:paraId="0D7C6430" w14:textId="02F8C135" w:rsidR="003A6CE1" w:rsidRPr="00792231" w:rsidRDefault="00792231" w:rsidP="00792231">
      <w:pPr>
        <w:pStyle w:val="ListParagraph"/>
        <w:spacing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Melihat hasil uji Q</w:t>
      </w:r>
      <w:r>
        <w:rPr>
          <w:rFonts w:ascii="Times New Roman" w:hAnsi="Times New Roman" w:cs="Times New Roman"/>
          <w:sz w:val="20"/>
          <w:szCs w:val="20"/>
          <w:vertAlign w:val="superscript"/>
        </w:rPr>
        <w:t>2</w:t>
      </w:r>
      <w:r>
        <w:rPr>
          <w:rFonts w:ascii="Times New Roman" w:hAnsi="Times New Roman" w:cs="Times New Roman"/>
          <w:sz w:val="20"/>
          <w:szCs w:val="20"/>
        </w:rPr>
        <w:t xml:space="preserve"> (Predictive Relevance) diatas meliputi, yang pertama nilai Q</w:t>
      </w:r>
      <w:r>
        <w:rPr>
          <w:rFonts w:ascii="Times New Roman" w:hAnsi="Times New Roman" w:cs="Times New Roman"/>
          <w:sz w:val="20"/>
          <w:szCs w:val="20"/>
          <w:vertAlign w:val="superscript"/>
        </w:rPr>
        <w:t>2</w:t>
      </w:r>
      <w:r>
        <w:rPr>
          <w:rFonts w:ascii="Times New Roman" w:hAnsi="Times New Roman" w:cs="Times New Roman"/>
          <w:sz w:val="20"/>
          <w:szCs w:val="20"/>
        </w:rPr>
        <w:t xml:space="preserve"> Keputusan Pembelian adalah 0,649 hal ini men</w:t>
      </w:r>
      <w:r w:rsidR="004F679F">
        <w:rPr>
          <w:rFonts w:ascii="Times New Roman" w:hAnsi="Times New Roman" w:cs="Times New Roman"/>
          <w:sz w:val="20"/>
          <w:szCs w:val="20"/>
        </w:rPr>
        <w:t>an</w:t>
      </w:r>
      <w:r>
        <w:rPr>
          <w:rFonts w:ascii="Times New Roman" w:hAnsi="Times New Roman" w:cs="Times New Roman"/>
          <w:sz w:val="20"/>
          <w:szCs w:val="20"/>
        </w:rPr>
        <w:t>dakan bahwa variabel Keputusan Pembelian yang dipengaruhi oleh variabel Customer Reviews, Influencer Marketing, dan Brand Awareness dapat mempresiksi model dengan baik dan sesuai Gambaran model penelitian di lapangan karena mendapatkan nilai Q</w:t>
      </w:r>
      <w:r>
        <w:rPr>
          <w:rFonts w:ascii="Times New Roman" w:hAnsi="Times New Roman" w:cs="Times New Roman"/>
          <w:sz w:val="20"/>
          <w:szCs w:val="20"/>
          <w:vertAlign w:val="superscript"/>
        </w:rPr>
        <w:t xml:space="preserve">2 </w:t>
      </w:r>
      <w:r>
        <w:rPr>
          <w:rFonts w:ascii="Times New Roman" w:hAnsi="Times New Roman" w:cs="Times New Roman"/>
          <w:sz w:val="20"/>
          <w:szCs w:val="20"/>
        </w:rPr>
        <w:t>&gt; 0. Yang kedua, nilai Q</w:t>
      </w:r>
      <w:r>
        <w:rPr>
          <w:rFonts w:ascii="Times New Roman" w:hAnsi="Times New Roman" w:cs="Times New Roman"/>
          <w:sz w:val="20"/>
          <w:szCs w:val="20"/>
          <w:vertAlign w:val="superscript"/>
        </w:rPr>
        <w:t>2</w:t>
      </w:r>
      <w:r>
        <w:rPr>
          <w:rFonts w:ascii="Times New Roman" w:hAnsi="Times New Roman" w:cs="Times New Roman"/>
          <w:sz w:val="20"/>
          <w:szCs w:val="20"/>
        </w:rPr>
        <w:t xml:space="preserve"> Minat Beli adalah 0,625 hal ini men</w:t>
      </w:r>
      <w:r w:rsidR="004F679F">
        <w:rPr>
          <w:rFonts w:ascii="Times New Roman" w:hAnsi="Times New Roman" w:cs="Times New Roman"/>
          <w:sz w:val="20"/>
          <w:szCs w:val="20"/>
        </w:rPr>
        <w:t>an</w:t>
      </w:r>
      <w:r>
        <w:rPr>
          <w:rFonts w:ascii="Times New Roman" w:hAnsi="Times New Roman" w:cs="Times New Roman"/>
          <w:sz w:val="20"/>
          <w:szCs w:val="20"/>
        </w:rPr>
        <w:t>dakan bahwa variabel Minat Beli yang dipengaruhi oleh variabel Customer Reviews, Influencer Marketing, dan Brand Awareness dapat mempresiksi model dengan baik dan sesuai Gambaran model penelitian di lapangan karena mendapatkan nilai Q</w:t>
      </w:r>
      <w:r>
        <w:rPr>
          <w:rFonts w:ascii="Times New Roman" w:hAnsi="Times New Roman" w:cs="Times New Roman"/>
          <w:sz w:val="20"/>
          <w:szCs w:val="20"/>
          <w:vertAlign w:val="superscript"/>
        </w:rPr>
        <w:t xml:space="preserve">2 </w:t>
      </w:r>
      <w:r>
        <w:rPr>
          <w:rFonts w:ascii="Times New Roman" w:hAnsi="Times New Roman" w:cs="Times New Roman"/>
          <w:sz w:val="20"/>
          <w:szCs w:val="20"/>
        </w:rPr>
        <w:t>&gt; 0</w:t>
      </w:r>
      <w:r w:rsidR="00AB53E9">
        <w:rPr>
          <w:rFonts w:ascii="Times New Roman" w:hAnsi="Times New Roman" w:cs="Times New Roman"/>
          <w:sz w:val="20"/>
          <w:szCs w:val="20"/>
        </w:rPr>
        <w:t>.</w:t>
      </w:r>
    </w:p>
    <w:p w14:paraId="3FF21D7E" w14:textId="77777777" w:rsidR="00E2743E" w:rsidRPr="00E2743E" w:rsidRDefault="00E2743E" w:rsidP="00E2743E">
      <w:pPr>
        <w:pStyle w:val="ListParagraph"/>
        <w:rPr>
          <w:rFonts w:ascii="Times New Roman" w:hAnsi="Times New Roman" w:cs="Times New Roman"/>
          <w:b/>
          <w:bCs/>
          <w:sz w:val="20"/>
          <w:szCs w:val="20"/>
        </w:rPr>
      </w:pPr>
    </w:p>
    <w:p w14:paraId="2C4B244F" w14:textId="3D642DA4" w:rsidR="00E0216C" w:rsidRDefault="007147FD" w:rsidP="00E2743E">
      <w:pPr>
        <w:pStyle w:val="ListParagraph"/>
        <w:spacing w:line="360" w:lineRule="auto"/>
        <w:ind w:left="426"/>
        <w:rPr>
          <w:rFonts w:ascii="Times New Roman" w:hAnsi="Times New Roman" w:cs="Times New Roman"/>
          <w:b/>
          <w:bCs/>
          <w:sz w:val="20"/>
          <w:szCs w:val="20"/>
        </w:rPr>
      </w:pPr>
      <w:r>
        <w:rPr>
          <w:rFonts w:ascii="Times New Roman" w:hAnsi="Times New Roman" w:cs="Times New Roman"/>
          <w:b/>
          <w:bCs/>
          <w:sz w:val="20"/>
          <w:szCs w:val="20"/>
        </w:rPr>
        <w:t>Uji Hipotesis</w:t>
      </w:r>
    </w:p>
    <w:p w14:paraId="088E58CC" w14:textId="10561EB8" w:rsidR="007147FD" w:rsidRDefault="00C26B4E" w:rsidP="00C26B4E">
      <w:pPr>
        <w:pStyle w:val="ListParagraph"/>
        <w:spacing w:line="360" w:lineRule="auto"/>
        <w:ind w:left="426" w:firstLine="425"/>
        <w:jc w:val="both"/>
        <w:rPr>
          <w:rFonts w:ascii="Times New Roman" w:hAnsi="Times New Roman" w:cs="Times New Roman"/>
          <w:sz w:val="20"/>
          <w:szCs w:val="20"/>
        </w:rPr>
      </w:pPr>
      <w:r>
        <w:rPr>
          <w:rFonts w:ascii="Times New Roman" w:hAnsi="Times New Roman" w:cs="Times New Roman"/>
          <w:sz w:val="20"/>
          <w:szCs w:val="20"/>
        </w:rPr>
        <w:t>Dalam pengujian Hipotesis mencakup dua pengaru, yang pertama Pengujian Hipotesis Pengaruh Langsung, dan yang kedua Pengujian Hipotesis Pengaruh Tidak Langsung. Hasil Pengujian akan dijelaskan dibawah ini :</w:t>
      </w:r>
    </w:p>
    <w:p w14:paraId="3F65FA7E" w14:textId="2C721E9A" w:rsidR="00C26B4E" w:rsidRDefault="004F679F" w:rsidP="004F679F">
      <w:pPr>
        <w:pStyle w:val="ListParagraph"/>
        <w:numPr>
          <w:ilvl w:val="0"/>
          <w:numId w:val="9"/>
        </w:numPr>
        <w:spacing w:line="360" w:lineRule="auto"/>
        <w:ind w:left="851"/>
        <w:jc w:val="both"/>
        <w:rPr>
          <w:rFonts w:ascii="Times New Roman" w:hAnsi="Times New Roman" w:cs="Times New Roman"/>
          <w:b/>
          <w:bCs/>
          <w:sz w:val="20"/>
          <w:szCs w:val="20"/>
        </w:rPr>
      </w:pPr>
      <w:r w:rsidRPr="004F679F">
        <w:rPr>
          <w:rFonts w:ascii="Times New Roman" w:hAnsi="Times New Roman" w:cs="Times New Roman"/>
          <w:b/>
          <w:bCs/>
          <w:sz w:val="20"/>
          <w:szCs w:val="20"/>
        </w:rPr>
        <w:t>Pengujian Hipotesis Pengaruh Langsung</w:t>
      </w:r>
    </w:p>
    <w:p w14:paraId="0BCE3B86" w14:textId="55AA08E4" w:rsidR="004F679F" w:rsidRDefault="004F679F" w:rsidP="004F679F">
      <w:pPr>
        <w:pStyle w:val="ListParagraph"/>
        <w:spacing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 xml:space="preserve">Sesuai dengan olah data yang telah dilakukan menggunakan SmartPLS v4, telah didapatkan hasil untuk menjawab hipotesis yang telah di deskripsikan pada penelitian ini. Uji Hipotesis yang akan dilakukan melihat hasil pada Koefisien Jalur, </w:t>
      </w:r>
      <w:r w:rsidRPr="004F679F">
        <w:rPr>
          <w:rFonts w:ascii="Times New Roman" w:hAnsi="Times New Roman" w:cs="Times New Roman"/>
          <w:i/>
          <w:iCs/>
          <w:sz w:val="20"/>
          <w:szCs w:val="20"/>
        </w:rPr>
        <w:t>T-statistics</w:t>
      </w:r>
      <w:r>
        <w:rPr>
          <w:rFonts w:ascii="Times New Roman" w:hAnsi="Times New Roman" w:cs="Times New Roman"/>
          <w:sz w:val="20"/>
          <w:szCs w:val="20"/>
        </w:rPr>
        <w:t xml:space="preserve">, dan juga </w:t>
      </w:r>
      <w:r w:rsidRPr="001E37CF">
        <w:rPr>
          <w:rFonts w:ascii="Times New Roman" w:hAnsi="Times New Roman" w:cs="Times New Roman"/>
          <w:i/>
          <w:iCs/>
          <w:sz w:val="20"/>
          <w:szCs w:val="20"/>
        </w:rPr>
        <w:t>P-values</w:t>
      </w:r>
      <w:r>
        <w:rPr>
          <w:rFonts w:ascii="Times New Roman" w:hAnsi="Times New Roman" w:cs="Times New Roman"/>
          <w:sz w:val="20"/>
          <w:szCs w:val="20"/>
        </w:rPr>
        <w:t xml:space="preserve"> yang didapatkan dari Calculate yang dilakukan oleh SmartPLS dengan teknik </w:t>
      </w:r>
      <w:r w:rsidRPr="004F679F">
        <w:rPr>
          <w:rFonts w:ascii="Times New Roman" w:hAnsi="Times New Roman" w:cs="Times New Roman"/>
          <w:i/>
          <w:iCs/>
          <w:sz w:val="20"/>
          <w:szCs w:val="20"/>
        </w:rPr>
        <w:t>Bootstrapping</w:t>
      </w:r>
      <w:r w:rsidR="001E37CF">
        <w:rPr>
          <w:rFonts w:ascii="Times New Roman" w:hAnsi="Times New Roman" w:cs="Times New Roman"/>
          <w:i/>
          <w:iCs/>
          <w:sz w:val="20"/>
          <w:szCs w:val="20"/>
        </w:rPr>
        <w:t xml:space="preserve">. </w:t>
      </w:r>
      <w:r w:rsidR="001E37CF">
        <w:rPr>
          <w:rFonts w:ascii="Times New Roman" w:hAnsi="Times New Roman" w:cs="Times New Roman"/>
          <w:sz w:val="20"/>
          <w:szCs w:val="20"/>
        </w:rPr>
        <w:t xml:space="preserve">Hasil Hipotesis dapat dinyatakan diterima apabila </w:t>
      </w:r>
      <w:r w:rsidR="001E37CF" w:rsidRPr="001E37CF">
        <w:rPr>
          <w:rFonts w:ascii="Times New Roman" w:hAnsi="Times New Roman" w:cs="Times New Roman"/>
          <w:i/>
          <w:iCs/>
          <w:sz w:val="20"/>
          <w:szCs w:val="20"/>
        </w:rPr>
        <w:t>P-values</w:t>
      </w:r>
      <w:r w:rsidR="001E37CF">
        <w:rPr>
          <w:rFonts w:ascii="Times New Roman" w:hAnsi="Times New Roman" w:cs="Times New Roman"/>
          <w:sz w:val="20"/>
          <w:szCs w:val="20"/>
        </w:rPr>
        <w:t xml:space="preserve"> &lt; 0,05, Hasil Uji Hipotesis Pengaruhu Langsung adalah sebagai berikut :</w:t>
      </w:r>
    </w:p>
    <w:p w14:paraId="2BCFC77C" w14:textId="77777777" w:rsidR="00AB1CA6" w:rsidRDefault="00AB1CA6" w:rsidP="004F679F">
      <w:pPr>
        <w:pStyle w:val="ListParagraph"/>
        <w:spacing w:line="360" w:lineRule="auto"/>
        <w:ind w:left="851" w:firstLine="425"/>
        <w:jc w:val="both"/>
        <w:rPr>
          <w:rFonts w:ascii="Times New Roman" w:hAnsi="Times New Roman" w:cs="Times New Roman"/>
          <w:sz w:val="20"/>
          <w:szCs w:val="20"/>
        </w:rPr>
      </w:pPr>
    </w:p>
    <w:p w14:paraId="61C03061" w14:textId="39C484E6" w:rsidR="00AB1CA6" w:rsidRPr="00AB1CA6" w:rsidRDefault="00AB1CA6" w:rsidP="00AB1CA6">
      <w:pPr>
        <w:pStyle w:val="ListParagraph"/>
        <w:spacing w:line="360" w:lineRule="auto"/>
        <w:ind w:left="851" w:firstLine="425"/>
        <w:jc w:val="center"/>
        <w:rPr>
          <w:rFonts w:ascii="Times New Roman" w:hAnsi="Times New Roman" w:cs="Times New Roman"/>
          <w:b/>
          <w:bCs/>
          <w:sz w:val="20"/>
          <w:szCs w:val="20"/>
        </w:rPr>
      </w:pPr>
      <w:r>
        <w:rPr>
          <w:rFonts w:ascii="Times New Roman" w:hAnsi="Times New Roman" w:cs="Times New Roman"/>
          <w:b/>
          <w:bCs/>
          <w:sz w:val="20"/>
          <w:szCs w:val="20"/>
        </w:rPr>
        <w:t>Tabel 9. Hasil Uji Hipotesis Pengaruh Langsung</w:t>
      </w:r>
    </w:p>
    <w:tbl>
      <w:tblPr>
        <w:tblStyle w:val="GridTable5Dark"/>
        <w:tblW w:w="0" w:type="auto"/>
        <w:tblInd w:w="846" w:type="dxa"/>
        <w:tblLook w:val="04A0" w:firstRow="1" w:lastRow="0" w:firstColumn="1" w:lastColumn="0" w:noHBand="0" w:noVBand="1"/>
      </w:tblPr>
      <w:tblGrid>
        <w:gridCol w:w="562"/>
        <w:gridCol w:w="2415"/>
        <w:gridCol w:w="1701"/>
        <w:gridCol w:w="1134"/>
        <w:gridCol w:w="1204"/>
        <w:gridCol w:w="1483"/>
      </w:tblGrid>
      <w:tr w:rsidR="00AB1CA6" w14:paraId="115BFF1C" w14:textId="77777777" w:rsidTr="007229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4DC49A6" w14:textId="22776B76" w:rsidR="001E37CF" w:rsidRPr="001E37CF" w:rsidRDefault="001E37CF" w:rsidP="00357F0F">
            <w:pPr>
              <w:pStyle w:val="ListParagraph"/>
              <w:spacing w:before="160" w:line="360" w:lineRule="auto"/>
              <w:ind w:left="0"/>
              <w:jc w:val="center"/>
              <w:rPr>
                <w:rFonts w:ascii="Times New Roman" w:hAnsi="Times New Roman" w:cs="Times New Roman"/>
                <w:sz w:val="20"/>
                <w:szCs w:val="20"/>
              </w:rPr>
            </w:pPr>
            <w:bookmarkStart w:id="0" w:name="_Hlk172990943"/>
          </w:p>
        </w:tc>
        <w:tc>
          <w:tcPr>
            <w:tcW w:w="2415" w:type="dxa"/>
          </w:tcPr>
          <w:p w14:paraId="02022932" w14:textId="051B06A1" w:rsidR="001E37CF" w:rsidRPr="001E37CF" w:rsidRDefault="001E37CF" w:rsidP="00357F0F">
            <w:pPr>
              <w:pStyle w:val="ListParagraph"/>
              <w:spacing w:before="160"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Hipotesis</w:t>
            </w:r>
          </w:p>
        </w:tc>
        <w:tc>
          <w:tcPr>
            <w:tcW w:w="1701" w:type="dxa"/>
          </w:tcPr>
          <w:p w14:paraId="27F30602" w14:textId="36DF1F80" w:rsidR="001E37CF" w:rsidRPr="001E37CF" w:rsidRDefault="001E37CF" w:rsidP="00357F0F">
            <w:pPr>
              <w:pStyle w:val="ListParagraph"/>
              <w:spacing w:before="160"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Koefisien Jalur</w:t>
            </w:r>
          </w:p>
        </w:tc>
        <w:tc>
          <w:tcPr>
            <w:tcW w:w="1134" w:type="dxa"/>
          </w:tcPr>
          <w:p w14:paraId="313A3FF7" w14:textId="139899F2" w:rsidR="001E37CF" w:rsidRPr="001E37CF" w:rsidRDefault="001E37CF" w:rsidP="00357F0F">
            <w:pPr>
              <w:pStyle w:val="ListParagraph"/>
              <w:spacing w:before="160"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T-values</w:t>
            </w:r>
          </w:p>
        </w:tc>
        <w:tc>
          <w:tcPr>
            <w:tcW w:w="1204" w:type="dxa"/>
          </w:tcPr>
          <w:p w14:paraId="22B4AAEB" w14:textId="5B9BE5A8" w:rsidR="001E37CF" w:rsidRPr="001E37CF" w:rsidRDefault="001E37CF" w:rsidP="00357F0F">
            <w:pPr>
              <w:pStyle w:val="ListParagraph"/>
              <w:spacing w:before="160"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P-values</w:t>
            </w:r>
          </w:p>
        </w:tc>
        <w:tc>
          <w:tcPr>
            <w:tcW w:w="1483" w:type="dxa"/>
          </w:tcPr>
          <w:p w14:paraId="080DB817" w14:textId="0CD48E07" w:rsidR="001E37CF" w:rsidRPr="001E37CF" w:rsidRDefault="001E37CF" w:rsidP="00357F0F">
            <w:pPr>
              <w:pStyle w:val="ListParagraph"/>
              <w:spacing w:before="160"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Kesimpulan</w:t>
            </w:r>
          </w:p>
        </w:tc>
      </w:tr>
      <w:tr w:rsidR="001E37CF" w14:paraId="6748D809" w14:textId="77777777" w:rsidTr="007229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CF90417" w14:textId="15CADC70" w:rsidR="001E37CF" w:rsidRDefault="001E37CF" w:rsidP="00357F0F">
            <w:pPr>
              <w:pStyle w:val="ListParagraph"/>
              <w:spacing w:before="160" w:line="360" w:lineRule="auto"/>
              <w:ind w:left="0"/>
              <w:jc w:val="center"/>
              <w:rPr>
                <w:rFonts w:ascii="Times New Roman" w:hAnsi="Times New Roman" w:cs="Times New Roman"/>
                <w:sz w:val="20"/>
                <w:szCs w:val="20"/>
              </w:rPr>
            </w:pPr>
            <w:r>
              <w:rPr>
                <w:rFonts w:ascii="Times New Roman" w:hAnsi="Times New Roman" w:cs="Times New Roman"/>
                <w:sz w:val="20"/>
                <w:szCs w:val="20"/>
              </w:rPr>
              <w:t>H1</w:t>
            </w:r>
          </w:p>
        </w:tc>
        <w:tc>
          <w:tcPr>
            <w:tcW w:w="2415" w:type="dxa"/>
          </w:tcPr>
          <w:p w14:paraId="581ECA02" w14:textId="7F558FE5" w:rsidR="001E37CF" w:rsidRPr="007229FF" w:rsidRDefault="001E37CF" w:rsidP="00357F0F">
            <w:pPr>
              <w:pStyle w:val="ListParagraph"/>
              <w:spacing w:before="16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229FF">
              <w:rPr>
                <w:rFonts w:ascii="Times New Roman" w:hAnsi="Times New Roman" w:cs="Times New Roman"/>
                <w:b/>
                <w:bCs/>
                <w:sz w:val="20"/>
                <w:szCs w:val="20"/>
              </w:rPr>
              <w:t>Customer Reviews -&gt; Keputusan Pembelian</w:t>
            </w:r>
          </w:p>
        </w:tc>
        <w:tc>
          <w:tcPr>
            <w:tcW w:w="1701" w:type="dxa"/>
          </w:tcPr>
          <w:p w14:paraId="30389EE5" w14:textId="69F931FC" w:rsidR="001E37CF" w:rsidRPr="00AB1CA6" w:rsidRDefault="00AB1CA6" w:rsidP="00357F0F">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-0,174</w:t>
            </w:r>
          </w:p>
        </w:tc>
        <w:tc>
          <w:tcPr>
            <w:tcW w:w="1134" w:type="dxa"/>
          </w:tcPr>
          <w:p w14:paraId="07348DD0" w14:textId="096E5CEE" w:rsidR="001E37CF" w:rsidRPr="00AB1CA6" w:rsidRDefault="00AB1CA6" w:rsidP="00357F0F">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2,706</w:t>
            </w:r>
          </w:p>
        </w:tc>
        <w:tc>
          <w:tcPr>
            <w:tcW w:w="1204" w:type="dxa"/>
          </w:tcPr>
          <w:p w14:paraId="06311725" w14:textId="122E27AD" w:rsidR="001E37CF" w:rsidRPr="00AB1CA6" w:rsidRDefault="00AB1CA6" w:rsidP="00357F0F">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6400"/>
                <w:sz w:val="20"/>
                <w:szCs w:val="20"/>
              </w:rPr>
            </w:pPr>
            <w:r w:rsidRPr="00AB1CA6">
              <w:rPr>
                <w:rFonts w:ascii="Times New Roman" w:hAnsi="Times New Roman" w:cs="Times New Roman"/>
                <w:color w:val="006400"/>
                <w:sz w:val="20"/>
                <w:szCs w:val="20"/>
              </w:rPr>
              <w:t>0,007</w:t>
            </w:r>
          </w:p>
        </w:tc>
        <w:tc>
          <w:tcPr>
            <w:tcW w:w="1483" w:type="dxa"/>
          </w:tcPr>
          <w:p w14:paraId="24518ADC" w14:textId="0C04D384" w:rsidR="001E37CF" w:rsidRPr="000E684C" w:rsidRDefault="00AB1CA6" w:rsidP="00357F0F">
            <w:pPr>
              <w:pStyle w:val="ListParagraph"/>
              <w:spacing w:before="16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AB1CA6" w14:paraId="3AE7B3B1" w14:textId="77777777" w:rsidTr="007229FF">
        <w:tc>
          <w:tcPr>
            <w:cnfStyle w:val="001000000000" w:firstRow="0" w:lastRow="0" w:firstColumn="1" w:lastColumn="0" w:oddVBand="0" w:evenVBand="0" w:oddHBand="0" w:evenHBand="0" w:firstRowFirstColumn="0" w:firstRowLastColumn="0" w:lastRowFirstColumn="0" w:lastRowLastColumn="0"/>
            <w:tcW w:w="562" w:type="dxa"/>
          </w:tcPr>
          <w:p w14:paraId="584848A0" w14:textId="6BD45253" w:rsidR="00AB1CA6" w:rsidRDefault="00AB1CA6" w:rsidP="00357F0F">
            <w:pPr>
              <w:pStyle w:val="ListParagraph"/>
              <w:spacing w:before="160" w:line="360" w:lineRule="auto"/>
              <w:ind w:left="0"/>
              <w:jc w:val="center"/>
              <w:rPr>
                <w:rFonts w:ascii="Times New Roman" w:hAnsi="Times New Roman" w:cs="Times New Roman"/>
                <w:sz w:val="20"/>
                <w:szCs w:val="20"/>
              </w:rPr>
            </w:pPr>
            <w:r>
              <w:rPr>
                <w:rFonts w:ascii="Times New Roman" w:hAnsi="Times New Roman" w:cs="Times New Roman"/>
                <w:sz w:val="20"/>
                <w:szCs w:val="20"/>
              </w:rPr>
              <w:t>H2</w:t>
            </w:r>
          </w:p>
        </w:tc>
        <w:tc>
          <w:tcPr>
            <w:tcW w:w="2415" w:type="dxa"/>
          </w:tcPr>
          <w:p w14:paraId="68170328" w14:textId="681B5E76" w:rsidR="00AB1CA6" w:rsidRPr="007229FF" w:rsidRDefault="00AB1CA6" w:rsidP="00357F0F">
            <w:pPr>
              <w:pStyle w:val="ListParagraph"/>
              <w:spacing w:before="160"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7229FF">
              <w:rPr>
                <w:rFonts w:ascii="Times New Roman" w:hAnsi="Times New Roman" w:cs="Times New Roman"/>
                <w:b/>
                <w:bCs/>
                <w:sz w:val="20"/>
                <w:szCs w:val="20"/>
              </w:rPr>
              <w:t>Influencer Marketing -&gt; Keputusan Pembelian</w:t>
            </w:r>
          </w:p>
        </w:tc>
        <w:tc>
          <w:tcPr>
            <w:tcW w:w="1701" w:type="dxa"/>
          </w:tcPr>
          <w:p w14:paraId="55E0F7FC" w14:textId="1694947A" w:rsidR="00AB1CA6" w:rsidRPr="00AB1CA6" w:rsidRDefault="00AB1CA6" w:rsidP="00357F0F">
            <w:pPr>
              <w:spacing w:before="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0,445</w:t>
            </w:r>
          </w:p>
        </w:tc>
        <w:tc>
          <w:tcPr>
            <w:tcW w:w="1134" w:type="dxa"/>
          </w:tcPr>
          <w:p w14:paraId="32967250" w14:textId="4CBB7A04" w:rsidR="00AB1CA6" w:rsidRPr="00AB1CA6" w:rsidRDefault="00AB1CA6" w:rsidP="00357F0F">
            <w:pPr>
              <w:spacing w:before="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4,668</w:t>
            </w:r>
          </w:p>
        </w:tc>
        <w:tc>
          <w:tcPr>
            <w:tcW w:w="1204" w:type="dxa"/>
          </w:tcPr>
          <w:p w14:paraId="50AC32E4" w14:textId="68548227" w:rsidR="00AB1CA6" w:rsidRPr="00AB1CA6" w:rsidRDefault="00AB1CA6" w:rsidP="00357F0F">
            <w:pPr>
              <w:pStyle w:val="ListParagraph"/>
              <w:spacing w:before="160"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B1CA6">
              <w:rPr>
                <w:rFonts w:ascii="Times New Roman" w:hAnsi="Times New Roman" w:cs="Times New Roman"/>
                <w:color w:val="006400"/>
                <w:sz w:val="20"/>
                <w:szCs w:val="20"/>
              </w:rPr>
              <w:t>0,000</w:t>
            </w:r>
          </w:p>
        </w:tc>
        <w:tc>
          <w:tcPr>
            <w:tcW w:w="1483" w:type="dxa"/>
          </w:tcPr>
          <w:p w14:paraId="792927C5" w14:textId="0638E153" w:rsidR="00AB1CA6" w:rsidRPr="000E684C" w:rsidRDefault="00357F0F" w:rsidP="00357F0F">
            <w:pPr>
              <w:pStyle w:val="ListParagraph"/>
              <w:spacing w:before="160" w:line="360" w:lineRule="auto"/>
              <w:ind w:left="0"/>
              <w:contextualSpacing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AB1CA6" w14:paraId="579BFCCA" w14:textId="77777777" w:rsidTr="007229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CACD67E" w14:textId="00F0EE2D" w:rsidR="00AB1CA6" w:rsidRDefault="00AB1CA6" w:rsidP="00357F0F">
            <w:pPr>
              <w:pStyle w:val="ListParagraph"/>
              <w:spacing w:before="160" w:line="360" w:lineRule="auto"/>
              <w:ind w:left="0"/>
              <w:jc w:val="center"/>
              <w:rPr>
                <w:rFonts w:ascii="Times New Roman" w:hAnsi="Times New Roman" w:cs="Times New Roman"/>
                <w:sz w:val="20"/>
                <w:szCs w:val="20"/>
              </w:rPr>
            </w:pPr>
            <w:r>
              <w:rPr>
                <w:rFonts w:ascii="Times New Roman" w:hAnsi="Times New Roman" w:cs="Times New Roman"/>
                <w:sz w:val="20"/>
                <w:szCs w:val="20"/>
              </w:rPr>
              <w:lastRenderedPageBreak/>
              <w:t>H3</w:t>
            </w:r>
          </w:p>
        </w:tc>
        <w:tc>
          <w:tcPr>
            <w:tcW w:w="2415" w:type="dxa"/>
          </w:tcPr>
          <w:p w14:paraId="0DAD8F0C" w14:textId="657245E0" w:rsidR="00AB1CA6" w:rsidRPr="007229FF" w:rsidRDefault="00AB1CA6" w:rsidP="00357F0F">
            <w:pPr>
              <w:pStyle w:val="ListParagraph"/>
              <w:spacing w:before="16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229FF">
              <w:rPr>
                <w:rFonts w:ascii="Times New Roman" w:hAnsi="Times New Roman" w:cs="Times New Roman"/>
                <w:b/>
                <w:bCs/>
                <w:sz w:val="20"/>
                <w:szCs w:val="20"/>
              </w:rPr>
              <w:t>Brand Awareness -&gt; Keputusan Pembelian</w:t>
            </w:r>
          </w:p>
        </w:tc>
        <w:tc>
          <w:tcPr>
            <w:tcW w:w="1701" w:type="dxa"/>
          </w:tcPr>
          <w:p w14:paraId="56557455" w14:textId="0DE7EA5E" w:rsidR="00AB1CA6" w:rsidRPr="00AB1CA6" w:rsidRDefault="00AB1CA6" w:rsidP="00357F0F">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0,296</w:t>
            </w:r>
          </w:p>
        </w:tc>
        <w:tc>
          <w:tcPr>
            <w:tcW w:w="1134" w:type="dxa"/>
          </w:tcPr>
          <w:p w14:paraId="275CCAD4" w14:textId="69DF4125" w:rsidR="00AB1CA6" w:rsidRPr="00AB1CA6" w:rsidRDefault="00AB1CA6" w:rsidP="00357F0F">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2,479</w:t>
            </w:r>
          </w:p>
        </w:tc>
        <w:tc>
          <w:tcPr>
            <w:tcW w:w="1204" w:type="dxa"/>
          </w:tcPr>
          <w:p w14:paraId="2DDDFAB6" w14:textId="1C605D37" w:rsidR="00AB1CA6" w:rsidRPr="00AB1CA6" w:rsidRDefault="00AB1CA6" w:rsidP="00357F0F">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6400"/>
                <w:sz w:val="20"/>
                <w:szCs w:val="20"/>
              </w:rPr>
            </w:pPr>
            <w:r w:rsidRPr="00AB1CA6">
              <w:rPr>
                <w:rFonts w:ascii="Times New Roman" w:hAnsi="Times New Roman" w:cs="Times New Roman"/>
                <w:color w:val="006400"/>
                <w:sz w:val="20"/>
                <w:szCs w:val="20"/>
              </w:rPr>
              <w:t>0,013</w:t>
            </w:r>
          </w:p>
        </w:tc>
        <w:tc>
          <w:tcPr>
            <w:tcW w:w="1483" w:type="dxa"/>
          </w:tcPr>
          <w:p w14:paraId="37E7EDD6" w14:textId="784BFE00" w:rsidR="00AB1CA6" w:rsidRPr="000E684C" w:rsidRDefault="00AB1CA6" w:rsidP="00357F0F">
            <w:pPr>
              <w:pStyle w:val="ListParagraph"/>
              <w:spacing w:before="16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AB1CA6" w14:paraId="2E516B3F" w14:textId="77777777" w:rsidTr="007229FF">
        <w:tc>
          <w:tcPr>
            <w:cnfStyle w:val="001000000000" w:firstRow="0" w:lastRow="0" w:firstColumn="1" w:lastColumn="0" w:oddVBand="0" w:evenVBand="0" w:oddHBand="0" w:evenHBand="0" w:firstRowFirstColumn="0" w:firstRowLastColumn="0" w:lastRowFirstColumn="0" w:lastRowLastColumn="0"/>
            <w:tcW w:w="562" w:type="dxa"/>
          </w:tcPr>
          <w:p w14:paraId="6F389B3D" w14:textId="0198CA34" w:rsidR="00AB1CA6" w:rsidRDefault="00AB1CA6" w:rsidP="00357F0F">
            <w:pPr>
              <w:pStyle w:val="ListParagraph"/>
              <w:spacing w:before="160" w:line="360" w:lineRule="auto"/>
              <w:ind w:left="0"/>
              <w:jc w:val="center"/>
              <w:rPr>
                <w:rFonts w:ascii="Times New Roman" w:hAnsi="Times New Roman" w:cs="Times New Roman"/>
                <w:sz w:val="20"/>
                <w:szCs w:val="20"/>
              </w:rPr>
            </w:pPr>
            <w:r>
              <w:rPr>
                <w:rFonts w:ascii="Times New Roman" w:hAnsi="Times New Roman" w:cs="Times New Roman"/>
                <w:sz w:val="20"/>
                <w:szCs w:val="20"/>
              </w:rPr>
              <w:t>H4</w:t>
            </w:r>
          </w:p>
        </w:tc>
        <w:tc>
          <w:tcPr>
            <w:tcW w:w="2415" w:type="dxa"/>
          </w:tcPr>
          <w:p w14:paraId="69A86174" w14:textId="73667C2B" w:rsidR="00AB1CA6" w:rsidRPr="007229FF" w:rsidRDefault="00AB1CA6" w:rsidP="00357F0F">
            <w:pPr>
              <w:pStyle w:val="ListParagraph"/>
              <w:spacing w:before="160"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7229FF">
              <w:rPr>
                <w:rFonts w:ascii="Times New Roman" w:hAnsi="Times New Roman" w:cs="Times New Roman"/>
                <w:b/>
                <w:bCs/>
                <w:sz w:val="20"/>
                <w:szCs w:val="20"/>
              </w:rPr>
              <w:t>Customer Reviews -&gt; Minat Beli</w:t>
            </w:r>
          </w:p>
        </w:tc>
        <w:tc>
          <w:tcPr>
            <w:tcW w:w="1701" w:type="dxa"/>
          </w:tcPr>
          <w:p w14:paraId="7BAF875D" w14:textId="0A8EB936" w:rsidR="00AB1CA6" w:rsidRPr="00AB1CA6" w:rsidRDefault="00AB1CA6" w:rsidP="00357F0F">
            <w:pPr>
              <w:spacing w:before="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0,239</w:t>
            </w:r>
          </w:p>
        </w:tc>
        <w:tc>
          <w:tcPr>
            <w:tcW w:w="1134" w:type="dxa"/>
          </w:tcPr>
          <w:p w14:paraId="17E8EE07" w14:textId="7B850760" w:rsidR="00AB1CA6" w:rsidRPr="00AB1CA6" w:rsidRDefault="00AB1CA6" w:rsidP="00357F0F">
            <w:pPr>
              <w:spacing w:before="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3,321</w:t>
            </w:r>
          </w:p>
        </w:tc>
        <w:tc>
          <w:tcPr>
            <w:tcW w:w="1204" w:type="dxa"/>
          </w:tcPr>
          <w:p w14:paraId="5E00441B" w14:textId="35855414" w:rsidR="00AB1CA6" w:rsidRPr="00AB1CA6" w:rsidRDefault="00AB1CA6" w:rsidP="00357F0F">
            <w:pPr>
              <w:spacing w:before="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6400"/>
                <w:sz w:val="20"/>
                <w:szCs w:val="20"/>
              </w:rPr>
            </w:pPr>
            <w:r w:rsidRPr="00AB1CA6">
              <w:rPr>
                <w:rFonts w:ascii="Times New Roman" w:hAnsi="Times New Roman" w:cs="Times New Roman"/>
                <w:color w:val="006400"/>
                <w:sz w:val="20"/>
                <w:szCs w:val="20"/>
              </w:rPr>
              <w:t>0,001</w:t>
            </w:r>
          </w:p>
        </w:tc>
        <w:tc>
          <w:tcPr>
            <w:tcW w:w="1483" w:type="dxa"/>
          </w:tcPr>
          <w:p w14:paraId="4B41972D" w14:textId="5C266F5D" w:rsidR="00AB1CA6" w:rsidRPr="000E684C" w:rsidRDefault="00AB1CA6" w:rsidP="00357F0F">
            <w:pPr>
              <w:pStyle w:val="ListParagraph"/>
              <w:spacing w:before="160"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AB1CA6" w14:paraId="2F0206D6" w14:textId="77777777" w:rsidTr="007229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16EF64F" w14:textId="3E485F9E" w:rsidR="00AB1CA6" w:rsidRDefault="00AB1CA6" w:rsidP="00357F0F">
            <w:pPr>
              <w:pStyle w:val="ListParagraph"/>
              <w:spacing w:before="160" w:line="360" w:lineRule="auto"/>
              <w:ind w:left="0"/>
              <w:jc w:val="center"/>
              <w:rPr>
                <w:rFonts w:ascii="Times New Roman" w:hAnsi="Times New Roman" w:cs="Times New Roman"/>
                <w:sz w:val="20"/>
                <w:szCs w:val="20"/>
              </w:rPr>
            </w:pPr>
            <w:r>
              <w:rPr>
                <w:rFonts w:ascii="Times New Roman" w:hAnsi="Times New Roman" w:cs="Times New Roman"/>
                <w:sz w:val="20"/>
                <w:szCs w:val="20"/>
              </w:rPr>
              <w:t>H5</w:t>
            </w:r>
          </w:p>
        </w:tc>
        <w:tc>
          <w:tcPr>
            <w:tcW w:w="2415" w:type="dxa"/>
          </w:tcPr>
          <w:p w14:paraId="38EBEDA5" w14:textId="4AB9C6AC" w:rsidR="00AB1CA6" w:rsidRPr="007229FF" w:rsidRDefault="00AB1CA6" w:rsidP="00357F0F">
            <w:pPr>
              <w:pStyle w:val="ListParagraph"/>
              <w:spacing w:before="16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229FF">
              <w:rPr>
                <w:rFonts w:ascii="Times New Roman" w:hAnsi="Times New Roman" w:cs="Times New Roman"/>
                <w:b/>
                <w:bCs/>
                <w:sz w:val="20"/>
                <w:szCs w:val="20"/>
              </w:rPr>
              <w:t>Influencer Marketing -&gt; Minat Beli</w:t>
            </w:r>
          </w:p>
        </w:tc>
        <w:tc>
          <w:tcPr>
            <w:tcW w:w="1701" w:type="dxa"/>
          </w:tcPr>
          <w:p w14:paraId="4E08AE94" w14:textId="2BEBAD38" w:rsidR="00AB1CA6" w:rsidRPr="00AB1CA6" w:rsidRDefault="00AB1CA6" w:rsidP="00357F0F">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0,340</w:t>
            </w:r>
          </w:p>
        </w:tc>
        <w:tc>
          <w:tcPr>
            <w:tcW w:w="1134" w:type="dxa"/>
          </w:tcPr>
          <w:p w14:paraId="3E1E433A" w14:textId="7CF3E191" w:rsidR="00AB1CA6" w:rsidRPr="00AB1CA6" w:rsidRDefault="00AB1CA6" w:rsidP="00357F0F">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4,039</w:t>
            </w:r>
          </w:p>
        </w:tc>
        <w:tc>
          <w:tcPr>
            <w:tcW w:w="1204" w:type="dxa"/>
          </w:tcPr>
          <w:p w14:paraId="2A05CB48" w14:textId="76D50C7D" w:rsidR="00AB1CA6" w:rsidRPr="00AB1CA6" w:rsidRDefault="00AB1CA6" w:rsidP="00357F0F">
            <w:pPr>
              <w:pStyle w:val="ListParagraph"/>
              <w:spacing w:before="16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AB1CA6">
              <w:rPr>
                <w:rFonts w:ascii="Times New Roman" w:hAnsi="Times New Roman" w:cs="Times New Roman"/>
                <w:color w:val="006400"/>
                <w:sz w:val="20"/>
                <w:szCs w:val="20"/>
              </w:rPr>
              <w:t>0,000</w:t>
            </w:r>
          </w:p>
        </w:tc>
        <w:tc>
          <w:tcPr>
            <w:tcW w:w="1483" w:type="dxa"/>
          </w:tcPr>
          <w:p w14:paraId="3B546060" w14:textId="56CD6980" w:rsidR="00AB1CA6" w:rsidRPr="000E684C" w:rsidRDefault="00AB1CA6" w:rsidP="00357F0F">
            <w:pPr>
              <w:pStyle w:val="ListParagraph"/>
              <w:spacing w:before="160" w:line="360" w:lineRule="auto"/>
              <w:ind w:left="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AB1CA6" w14:paraId="20965222" w14:textId="77777777" w:rsidTr="007229FF">
        <w:tc>
          <w:tcPr>
            <w:cnfStyle w:val="001000000000" w:firstRow="0" w:lastRow="0" w:firstColumn="1" w:lastColumn="0" w:oddVBand="0" w:evenVBand="0" w:oddHBand="0" w:evenHBand="0" w:firstRowFirstColumn="0" w:firstRowLastColumn="0" w:lastRowFirstColumn="0" w:lastRowLastColumn="0"/>
            <w:tcW w:w="562" w:type="dxa"/>
          </w:tcPr>
          <w:p w14:paraId="61D812DF" w14:textId="19A83458" w:rsidR="00AB1CA6" w:rsidRDefault="00AB1CA6" w:rsidP="00357F0F">
            <w:pPr>
              <w:pStyle w:val="ListParagraph"/>
              <w:spacing w:before="160" w:line="360" w:lineRule="auto"/>
              <w:ind w:left="0"/>
              <w:jc w:val="center"/>
              <w:rPr>
                <w:rFonts w:ascii="Times New Roman" w:hAnsi="Times New Roman" w:cs="Times New Roman"/>
                <w:sz w:val="20"/>
                <w:szCs w:val="20"/>
              </w:rPr>
            </w:pPr>
            <w:r>
              <w:rPr>
                <w:rFonts w:ascii="Times New Roman" w:hAnsi="Times New Roman" w:cs="Times New Roman"/>
                <w:sz w:val="20"/>
                <w:szCs w:val="20"/>
              </w:rPr>
              <w:t>H6</w:t>
            </w:r>
          </w:p>
        </w:tc>
        <w:tc>
          <w:tcPr>
            <w:tcW w:w="2415" w:type="dxa"/>
          </w:tcPr>
          <w:p w14:paraId="3958D9B7" w14:textId="6198C988" w:rsidR="00AB1CA6" w:rsidRPr="007229FF" w:rsidRDefault="00AB1CA6" w:rsidP="00357F0F">
            <w:pPr>
              <w:pStyle w:val="ListParagraph"/>
              <w:spacing w:before="160"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7229FF">
              <w:rPr>
                <w:rFonts w:ascii="Times New Roman" w:hAnsi="Times New Roman" w:cs="Times New Roman"/>
                <w:b/>
                <w:bCs/>
                <w:sz w:val="20"/>
                <w:szCs w:val="20"/>
              </w:rPr>
              <w:t>Brand Awareness -&gt; Minat Beli</w:t>
            </w:r>
          </w:p>
        </w:tc>
        <w:tc>
          <w:tcPr>
            <w:tcW w:w="1701" w:type="dxa"/>
          </w:tcPr>
          <w:p w14:paraId="20A5201E" w14:textId="50B65D78" w:rsidR="00AB1CA6" w:rsidRPr="00AB1CA6" w:rsidRDefault="00AB1CA6" w:rsidP="00357F0F">
            <w:pPr>
              <w:spacing w:before="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0,401</w:t>
            </w:r>
          </w:p>
        </w:tc>
        <w:tc>
          <w:tcPr>
            <w:tcW w:w="1134" w:type="dxa"/>
          </w:tcPr>
          <w:p w14:paraId="79CDE22E" w14:textId="5D10D599" w:rsidR="00AB1CA6" w:rsidRPr="00AB1CA6" w:rsidRDefault="00AB1CA6" w:rsidP="00357F0F">
            <w:pPr>
              <w:spacing w:before="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3,975</w:t>
            </w:r>
          </w:p>
        </w:tc>
        <w:tc>
          <w:tcPr>
            <w:tcW w:w="1204" w:type="dxa"/>
          </w:tcPr>
          <w:p w14:paraId="6A6B0342" w14:textId="469D5205" w:rsidR="00AB1CA6" w:rsidRPr="00AB1CA6" w:rsidRDefault="00AB1CA6" w:rsidP="00357F0F">
            <w:pPr>
              <w:spacing w:before="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6400"/>
                <w:sz w:val="20"/>
                <w:szCs w:val="20"/>
              </w:rPr>
            </w:pPr>
            <w:r w:rsidRPr="00AB1CA6">
              <w:rPr>
                <w:rFonts w:ascii="Times New Roman" w:hAnsi="Times New Roman" w:cs="Times New Roman"/>
                <w:color w:val="006400"/>
                <w:sz w:val="20"/>
                <w:szCs w:val="20"/>
              </w:rPr>
              <w:t>0,000</w:t>
            </w:r>
          </w:p>
        </w:tc>
        <w:tc>
          <w:tcPr>
            <w:tcW w:w="1483" w:type="dxa"/>
          </w:tcPr>
          <w:p w14:paraId="2668E141" w14:textId="0C516DC4" w:rsidR="00AB1CA6" w:rsidRPr="000E684C" w:rsidRDefault="00AB1CA6" w:rsidP="00357F0F">
            <w:pPr>
              <w:pStyle w:val="ListParagraph"/>
              <w:spacing w:before="160"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AB1CA6" w14:paraId="4F82F660" w14:textId="77777777" w:rsidTr="007229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6FD06B6" w14:textId="6B306C22" w:rsidR="00AB1CA6" w:rsidRDefault="00AB1CA6" w:rsidP="00357F0F">
            <w:pPr>
              <w:pStyle w:val="ListParagraph"/>
              <w:spacing w:before="160" w:line="360" w:lineRule="auto"/>
              <w:ind w:left="0"/>
              <w:jc w:val="center"/>
              <w:rPr>
                <w:rFonts w:ascii="Times New Roman" w:hAnsi="Times New Roman" w:cs="Times New Roman"/>
                <w:sz w:val="20"/>
                <w:szCs w:val="20"/>
              </w:rPr>
            </w:pPr>
            <w:r>
              <w:rPr>
                <w:rFonts w:ascii="Times New Roman" w:hAnsi="Times New Roman" w:cs="Times New Roman"/>
                <w:sz w:val="20"/>
                <w:szCs w:val="20"/>
              </w:rPr>
              <w:t>H7</w:t>
            </w:r>
          </w:p>
        </w:tc>
        <w:tc>
          <w:tcPr>
            <w:tcW w:w="2415" w:type="dxa"/>
          </w:tcPr>
          <w:p w14:paraId="03F73156" w14:textId="1F401442" w:rsidR="00AB1CA6" w:rsidRPr="007229FF" w:rsidRDefault="00AB1CA6" w:rsidP="00357F0F">
            <w:pPr>
              <w:pStyle w:val="ListParagraph"/>
              <w:spacing w:before="16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229FF">
              <w:rPr>
                <w:rFonts w:ascii="Times New Roman" w:hAnsi="Times New Roman" w:cs="Times New Roman"/>
                <w:b/>
                <w:bCs/>
                <w:sz w:val="20"/>
                <w:szCs w:val="20"/>
              </w:rPr>
              <w:t>Minat Beli -&gt; Keputusan Pembelian</w:t>
            </w:r>
          </w:p>
        </w:tc>
        <w:tc>
          <w:tcPr>
            <w:tcW w:w="1701" w:type="dxa"/>
          </w:tcPr>
          <w:p w14:paraId="3D2C7314" w14:textId="217A9FD9" w:rsidR="00AB1CA6" w:rsidRPr="00AB1CA6" w:rsidRDefault="00AB1CA6" w:rsidP="00357F0F">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0,344</w:t>
            </w:r>
          </w:p>
        </w:tc>
        <w:tc>
          <w:tcPr>
            <w:tcW w:w="1134" w:type="dxa"/>
          </w:tcPr>
          <w:p w14:paraId="6D47A100" w14:textId="541D9EEA" w:rsidR="00AB1CA6" w:rsidRPr="00AB1CA6" w:rsidRDefault="00AB1CA6" w:rsidP="00357F0F">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2,855</w:t>
            </w:r>
          </w:p>
        </w:tc>
        <w:tc>
          <w:tcPr>
            <w:tcW w:w="1204" w:type="dxa"/>
          </w:tcPr>
          <w:p w14:paraId="6FF87BED" w14:textId="103C058E" w:rsidR="00AB1CA6" w:rsidRPr="00AB1CA6" w:rsidRDefault="00AB1CA6" w:rsidP="00357F0F">
            <w:pPr>
              <w:pStyle w:val="ListParagraph"/>
              <w:spacing w:before="16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AB1CA6">
              <w:rPr>
                <w:rFonts w:ascii="Times New Roman" w:hAnsi="Times New Roman" w:cs="Times New Roman"/>
                <w:color w:val="006400"/>
                <w:sz w:val="20"/>
                <w:szCs w:val="20"/>
              </w:rPr>
              <w:t>0,004</w:t>
            </w:r>
          </w:p>
        </w:tc>
        <w:tc>
          <w:tcPr>
            <w:tcW w:w="1483" w:type="dxa"/>
          </w:tcPr>
          <w:p w14:paraId="2AB727EA" w14:textId="44C8B823" w:rsidR="00AB1CA6" w:rsidRPr="000E684C" w:rsidRDefault="00AB1CA6" w:rsidP="00357F0F">
            <w:pPr>
              <w:pStyle w:val="ListParagraph"/>
              <w:spacing w:before="160" w:line="360" w:lineRule="auto"/>
              <w:ind w:left="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bl>
    <w:bookmarkEnd w:id="0"/>
    <w:p w14:paraId="3AA531FD" w14:textId="7B372C24" w:rsidR="001E37CF" w:rsidRDefault="005065F2" w:rsidP="005065F2">
      <w:pPr>
        <w:pStyle w:val="ListParagraph"/>
        <w:spacing w:before="120" w:line="360" w:lineRule="auto"/>
        <w:ind w:left="851"/>
        <w:jc w:val="both"/>
        <w:rPr>
          <w:rFonts w:ascii="Times New Roman" w:hAnsi="Times New Roman" w:cs="Times New Roman"/>
          <w:sz w:val="20"/>
          <w:szCs w:val="20"/>
        </w:rPr>
      </w:pPr>
      <w:r>
        <w:rPr>
          <w:rFonts w:ascii="Times New Roman" w:hAnsi="Times New Roman" w:cs="Times New Roman"/>
          <w:sz w:val="20"/>
          <w:szCs w:val="20"/>
        </w:rPr>
        <w:t>Sumber : Olah Data (2024)</w:t>
      </w:r>
    </w:p>
    <w:p w14:paraId="78D4216F" w14:textId="2EFC003B" w:rsidR="005065F2" w:rsidRDefault="005065F2" w:rsidP="005065F2">
      <w:pPr>
        <w:pStyle w:val="ListParagraph"/>
        <w:numPr>
          <w:ilvl w:val="0"/>
          <w:numId w:val="10"/>
        </w:numPr>
        <w:spacing w:before="120" w:line="360" w:lineRule="auto"/>
        <w:jc w:val="both"/>
        <w:rPr>
          <w:rFonts w:ascii="Times New Roman" w:hAnsi="Times New Roman" w:cs="Times New Roman"/>
          <w:sz w:val="20"/>
          <w:szCs w:val="20"/>
        </w:rPr>
      </w:pPr>
      <w:r>
        <w:rPr>
          <w:rFonts w:ascii="Times New Roman" w:hAnsi="Times New Roman" w:cs="Times New Roman"/>
          <w:sz w:val="20"/>
          <w:szCs w:val="20"/>
        </w:rPr>
        <w:t xml:space="preserve">Customer Reviews terhadap </w:t>
      </w:r>
      <w:r w:rsidR="007229FF">
        <w:rPr>
          <w:rFonts w:ascii="Times New Roman" w:hAnsi="Times New Roman" w:cs="Times New Roman"/>
          <w:sz w:val="20"/>
          <w:szCs w:val="20"/>
        </w:rPr>
        <w:t>Keputusan Pembelian (H1)</w:t>
      </w:r>
    </w:p>
    <w:p w14:paraId="4FF26F71" w14:textId="7FBE3F8B" w:rsidR="007229FF" w:rsidRDefault="000E684C" w:rsidP="005104DF">
      <w:pPr>
        <w:pStyle w:val="ListParagraph"/>
        <w:spacing w:before="120" w:after="240" w:line="360" w:lineRule="auto"/>
        <w:ind w:left="1440" w:firstLine="403"/>
        <w:jc w:val="both"/>
        <w:rPr>
          <w:rFonts w:ascii="Times New Roman" w:hAnsi="Times New Roman" w:cs="Times New Roman"/>
          <w:sz w:val="20"/>
          <w:szCs w:val="20"/>
        </w:rPr>
      </w:pPr>
      <w:r>
        <w:rPr>
          <w:rFonts w:ascii="Times New Roman" w:hAnsi="Times New Roman" w:cs="Times New Roman"/>
          <w:sz w:val="20"/>
          <w:szCs w:val="20"/>
        </w:rPr>
        <w:t>Hasil Uji Statistik bisa dilihat pada tabel 9 bahwa hasil yang di peroleh nilai koefisien Variabel Customer Reviews pada Keputusan Pembelian sebesar -0,174 dimana T-values sebesar 2,706 &gt; T-tabel (1,96) dengan perolehan P-values sebesar 0,007 &lt; Tingkat Sig (&lt; 0,05)</w:t>
      </w:r>
      <w:r w:rsidR="005104DF">
        <w:rPr>
          <w:rFonts w:ascii="Times New Roman" w:hAnsi="Times New Roman" w:cs="Times New Roman"/>
          <w:sz w:val="20"/>
          <w:szCs w:val="20"/>
        </w:rPr>
        <w:t>, d</w:t>
      </w:r>
      <w:r>
        <w:rPr>
          <w:rFonts w:ascii="Times New Roman" w:hAnsi="Times New Roman" w:cs="Times New Roman"/>
          <w:sz w:val="20"/>
          <w:szCs w:val="20"/>
        </w:rPr>
        <w:t>engan hasil tersebut menunjukkan bahwa Customer Reviews mempengaruhi Keputusan Pembelian</w:t>
      </w:r>
      <w:r w:rsidR="005104DF">
        <w:rPr>
          <w:rFonts w:ascii="Times New Roman" w:hAnsi="Times New Roman" w:cs="Times New Roman"/>
          <w:sz w:val="20"/>
          <w:szCs w:val="20"/>
        </w:rPr>
        <w:t xml:space="preserve">. </w:t>
      </w:r>
      <w:r w:rsidR="005104DF" w:rsidRPr="005104DF">
        <w:rPr>
          <w:rFonts w:ascii="Times New Roman" w:hAnsi="Times New Roman" w:cs="Times New Roman"/>
          <w:sz w:val="20"/>
          <w:szCs w:val="20"/>
        </w:rPr>
        <w:t xml:space="preserve">Customer Review memiliki dampak </w:t>
      </w:r>
      <w:r w:rsidR="001C4EF1">
        <w:rPr>
          <w:rFonts w:ascii="Times New Roman" w:hAnsi="Times New Roman" w:cs="Times New Roman"/>
          <w:sz w:val="20"/>
          <w:szCs w:val="20"/>
        </w:rPr>
        <w:t>positif</w:t>
      </w:r>
      <w:r w:rsidR="005104DF" w:rsidRPr="005104DF">
        <w:rPr>
          <w:rFonts w:ascii="Times New Roman" w:hAnsi="Times New Roman" w:cs="Times New Roman"/>
          <w:sz w:val="20"/>
          <w:szCs w:val="20"/>
        </w:rPr>
        <w:t xml:space="preserve"> pada Keputusan Pembelian, t-</w:t>
      </w:r>
      <w:r w:rsidR="005104DF">
        <w:rPr>
          <w:rFonts w:ascii="Times New Roman" w:hAnsi="Times New Roman" w:cs="Times New Roman"/>
          <w:sz w:val="20"/>
          <w:szCs w:val="20"/>
        </w:rPr>
        <w:t>value</w:t>
      </w:r>
      <w:r w:rsidR="005104DF" w:rsidRPr="005104DF">
        <w:rPr>
          <w:rFonts w:ascii="Times New Roman" w:hAnsi="Times New Roman" w:cs="Times New Roman"/>
          <w:sz w:val="20"/>
          <w:szCs w:val="20"/>
        </w:rPr>
        <w:t xml:space="preserve"> dan p-value yang signifikan menunjukkan bahwa hubungan tersebut tidak hanya terjadi secara kebetulan. Artinya, ada hubungan yang dapat diandalkan meskipun arahnya berbeda dari yang diharapkan.</w:t>
      </w:r>
      <w:r w:rsidR="005104DF">
        <w:rPr>
          <w:rFonts w:ascii="Times New Roman" w:hAnsi="Times New Roman" w:cs="Times New Roman"/>
          <w:sz w:val="20"/>
          <w:szCs w:val="20"/>
        </w:rPr>
        <w:t xml:space="preserve"> Dengan kata lain H1 diterima karena Signifikan (Peningkatan Customer Review terkait dengan penurunan Keputusan Pembelian).</w:t>
      </w:r>
    </w:p>
    <w:p w14:paraId="2FD7FF5C" w14:textId="77777777" w:rsidR="00B31EEB" w:rsidRDefault="00B31EEB" w:rsidP="005104DF">
      <w:pPr>
        <w:pStyle w:val="ListParagraph"/>
        <w:spacing w:before="120" w:after="240" w:line="360" w:lineRule="auto"/>
        <w:ind w:left="1440" w:firstLine="403"/>
        <w:jc w:val="both"/>
        <w:rPr>
          <w:rFonts w:ascii="Times New Roman" w:hAnsi="Times New Roman" w:cs="Times New Roman"/>
          <w:sz w:val="20"/>
          <w:szCs w:val="20"/>
        </w:rPr>
      </w:pPr>
    </w:p>
    <w:p w14:paraId="44533EB7" w14:textId="15B7166A" w:rsidR="007229FF" w:rsidRDefault="007229FF" w:rsidP="005104DF">
      <w:pPr>
        <w:pStyle w:val="ListParagraph"/>
        <w:numPr>
          <w:ilvl w:val="0"/>
          <w:numId w:val="10"/>
        </w:numPr>
        <w:spacing w:before="240" w:line="360" w:lineRule="auto"/>
        <w:ind w:left="1434" w:hanging="357"/>
        <w:jc w:val="both"/>
        <w:rPr>
          <w:rFonts w:ascii="Times New Roman" w:hAnsi="Times New Roman" w:cs="Times New Roman"/>
          <w:sz w:val="20"/>
          <w:szCs w:val="20"/>
        </w:rPr>
      </w:pPr>
      <w:r>
        <w:rPr>
          <w:rFonts w:ascii="Times New Roman" w:hAnsi="Times New Roman" w:cs="Times New Roman"/>
          <w:sz w:val="20"/>
          <w:szCs w:val="20"/>
        </w:rPr>
        <w:t>Influencer Marketing terhadap Keputusan Pembelian (H2)</w:t>
      </w:r>
    </w:p>
    <w:p w14:paraId="4A41F71F" w14:textId="1A769CEA" w:rsidR="007229FF" w:rsidRDefault="005104DF" w:rsidP="005104DF">
      <w:pPr>
        <w:pStyle w:val="ListParagraph"/>
        <w:spacing w:line="360" w:lineRule="auto"/>
        <w:ind w:left="1440" w:firstLine="403"/>
        <w:jc w:val="both"/>
        <w:rPr>
          <w:rFonts w:ascii="Times New Roman" w:hAnsi="Times New Roman" w:cs="Times New Roman"/>
          <w:sz w:val="20"/>
          <w:szCs w:val="20"/>
        </w:rPr>
      </w:pPr>
      <w:r>
        <w:rPr>
          <w:rFonts w:ascii="Times New Roman" w:hAnsi="Times New Roman" w:cs="Times New Roman"/>
          <w:sz w:val="20"/>
          <w:szCs w:val="20"/>
        </w:rPr>
        <w:t>Hasil Uji Statistik bisa dilihat pada tabel 9 bahwa hasil yang di peroleh nilai koefisien Variabel Influencer Marketing pada Keputusan Pembelian sebesar 0,445 dimana T-values sebesar 4,668 &gt; T-tabel (1,96) dengan perolehan P-values sebesar 0,000 &lt; Tingkat Sig (&lt; 0,05), dengan hasil tersebut menunjukkan bahwa Influencer Marketing mempengaruhi Keputusan Pembelian, yang dinyatakan dengan Influencer Marketing berpengaruh positif dan signifikan terhadap Keputusan Pembelian.</w:t>
      </w:r>
    </w:p>
    <w:p w14:paraId="2FCAB5C8" w14:textId="77777777" w:rsidR="00B31EEB" w:rsidRPr="007229FF" w:rsidRDefault="00B31EEB" w:rsidP="005104DF">
      <w:pPr>
        <w:pStyle w:val="ListParagraph"/>
        <w:spacing w:line="360" w:lineRule="auto"/>
        <w:ind w:left="1440" w:firstLine="403"/>
        <w:jc w:val="both"/>
        <w:rPr>
          <w:rFonts w:ascii="Times New Roman" w:hAnsi="Times New Roman" w:cs="Times New Roman"/>
          <w:sz w:val="20"/>
          <w:szCs w:val="20"/>
        </w:rPr>
      </w:pPr>
    </w:p>
    <w:p w14:paraId="5457E03A" w14:textId="15B763F8" w:rsidR="007229FF" w:rsidRDefault="007229FF" w:rsidP="000E684C">
      <w:pPr>
        <w:pStyle w:val="ListParagraph"/>
        <w:numPr>
          <w:ilvl w:val="0"/>
          <w:numId w:val="10"/>
        </w:numPr>
        <w:spacing w:before="120" w:line="360" w:lineRule="auto"/>
        <w:jc w:val="both"/>
        <w:rPr>
          <w:rFonts w:ascii="Times New Roman" w:hAnsi="Times New Roman" w:cs="Times New Roman"/>
          <w:sz w:val="20"/>
          <w:szCs w:val="20"/>
        </w:rPr>
      </w:pPr>
      <w:r>
        <w:rPr>
          <w:rFonts w:ascii="Times New Roman" w:hAnsi="Times New Roman" w:cs="Times New Roman"/>
          <w:sz w:val="20"/>
          <w:szCs w:val="20"/>
        </w:rPr>
        <w:t>Brand Awareness terhadap Keputusan Pembelian (H3)</w:t>
      </w:r>
    </w:p>
    <w:p w14:paraId="679E8CA1" w14:textId="0059AE60" w:rsidR="007229FF" w:rsidRDefault="005104DF" w:rsidP="005104DF">
      <w:pPr>
        <w:pStyle w:val="ListParagraph"/>
        <w:spacing w:line="360" w:lineRule="auto"/>
        <w:ind w:left="1440" w:firstLine="403"/>
        <w:jc w:val="both"/>
        <w:rPr>
          <w:rFonts w:ascii="Times New Roman" w:hAnsi="Times New Roman" w:cs="Times New Roman"/>
          <w:sz w:val="20"/>
          <w:szCs w:val="20"/>
        </w:rPr>
      </w:pPr>
      <w:r>
        <w:rPr>
          <w:rFonts w:ascii="Times New Roman" w:hAnsi="Times New Roman" w:cs="Times New Roman"/>
          <w:sz w:val="20"/>
          <w:szCs w:val="20"/>
        </w:rPr>
        <w:t>Hasil Uji Statistik bisa dilihat pada tabel 9 bahwa hasil yang di peroleh nilai koefisien Variabel Brand Awareness pada Keputusan Pembelian sebesar 0,</w:t>
      </w:r>
      <w:r w:rsidR="00B31EEB">
        <w:rPr>
          <w:rFonts w:ascii="Times New Roman" w:hAnsi="Times New Roman" w:cs="Times New Roman"/>
          <w:sz w:val="20"/>
          <w:szCs w:val="20"/>
        </w:rPr>
        <w:t>296</w:t>
      </w:r>
      <w:r>
        <w:rPr>
          <w:rFonts w:ascii="Times New Roman" w:hAnsi="Times New Roman" w:cs="Times New Roman"/>
          <w:sz w:val="20"/>
          <w:szCs w:val="20"/>
        </w:rPr>
        <w:t xml:space="preserve"> dimana T-values sebesar </w:t>
      </w:r>
      <w:r w:rsidR="00B31EEB">
        <w:rPr>
          <w:rFonts w:ascii="Times New Roman" w:hAnsi="Times New Roman" w:cs="Times New Roman"/>
          <w:sz w:val="20"/>
          <w:szCs w:val="20"/>
        </w:rPr>
        <w:t>2,479</w:t>
      </w:r>
      <w:r>
        <w:rPr>
          <w:rFonts w:ascii="Times New Roman" w:hAnsi="Times New Roman" w:cs="Times New Roman"/>
          <w:sz w:val="20"/>
          <w:szCs w:val="20"/>
        </w:rPr>
        <w:t xml:space="preserve"> &gt; T-tabel (1,96) dengan perolehan P-values sebesar 0,0</w:t>
      </w:r>
      <w:r w:rsidR="00B31EEB">
        <w:rPr>
          <w:rFonts w:ascii="Times New Roman" w:hAnsi="Times New Roman" w:cs="Times New Roman"/>
          <w:sz w:val="20"/>
          <w:szCs w:val="20"/>
        </w:rPr>
        <w:t>13</w:t>
      </w:r>
      <w:r>
        <w:rPr>
          <w:rFonts w:ascii="Times New Roman" w:hAnsi="Times New Roman" w:cs="Times New Roman"/>
          <w:sz w:val="20"/>
          <w:szCs w:val="20"/>
        </w:rPr>
        <w:t xml:space="preserve"> &lt; Tingkat Sig (&lt; 0,05), dengan hasil tersebut menunjukkan bahwa </w:t>
      </w:r>
      <w:r w:rsidR="00B31EEB">
        <w:rPr>
          <w:rFonts w:ascii="Times New Roman" w:hAnsi="Times New Roman" w:cs="Times New Roman"/>
          <w:sz w:val="20"/>
          <w:szCs w:val="20"/>
        </w:rPr>
        <w:t>Brand Awareness</w:t>
      </w:r>
      <w:r>
        <w:rPr>
          <w:rFonts w:ascii="Times New Roman" w:hAnsi="Times New Roman" w:cs="Times New Roman"/>
          <w:sz w:val="20"/>
          <w:szCs w:val="20"/>
        </w:rPr>
        <w:t xml:space="preserve"> mempengaruhi Keputusan Pembelian, yang dinyatakan dengan </w:t>
      </w:r>
      <w:r w:rsidR="00B31EEB">
        <w:rPr>
          <w:rFonts w:ascii="Times New Roman" w:hAnsi="Times New Roman" w:cs="Times New Roman"/>
          <w:sz w:val="20"/>
          <w:szCs w:val="20"/>
        </w:rPr>
        <w:t xml:space="preserve">Brand Awareness </w:t>
      </w:r>
      <w:r>
        <w:rPr>
          <w:rFonts w:ascii="Times New Roman" w:hAnsi="Times New Roman" w:cs="Times New Roman"/>
          <w:sz w:val="20"/>
          <w:szCs w:val="20"/>
        </w:rPr>
        <w:t>berpengaruh positif dan signifikan terhadap Keputusan Pembelian.</w:t>
      </w:r>
    </w:p>
    <w:p w14:paraId="0C477076" w14:textId="77777777" w:rsidR="00B31EEB" w:rsidRPr="007229FF" w:rsidRDefault="00B31EEB" w:rsidP="005104DF">
      <w:pPr>
        <w:pStyle w:val="ListParagraph"/>
        <w:spacing w:line="360" w:lineRule="auto"/>
        <w:ind w:left="1440" w:firstLine="403"/>
        <w:jc w:val="both"/>
        <w:rPr>
          <w:rFonts w:ascii="Times New Roman" w:hAnsi="Times New Roman" w:cs="Times New Roman"/>
          <w:sz w:val="20"/>
          <w:szCs w:val="20"/>
        </w:rPr>
      </w:pPr>
    </w:p>
    <w:p w14:paraId="3138B5AD" w14:textId="12AC96EF" w:rsidR="007229FF" w:rsidRDefault="007229FF" w:rsidP="000E684C">
      <w:pPr>
        <w:pStyle w:val="ListParagraph"/>
        <w:numPr>
          <w:ilvl w:val="0"/>
          <w:numId w:val="10"/>
        </w:numPr>
        <w:spacing w:before="120" w:line="360" w:lineRule="auto"/>
        <w:jc w:val="both"/>
        <w:rPr>
          <w:rFonts w:ascii="Times New Roman" w:hAnsi="Times New Roman" w:cs="Times New Roman"/>
          <w:sz w:val="20"/>
          <w:szCs w:val="20"/>
        </w:rPr>
      </w:pPr>
      <w:r>
        <w:rPr>
          <w:rFonts w:ascii="Times New Roman" w:hAnsi="Times New Roman" w:cs="Times New Roman"/>
          <w:sz w:val="20"/>
          <w:szCs w:val="20"/>
        </w:rPr>
        <w:t>Customer Reviews terhadap Minat Beli (H4)</w:t>
      </w:r>
    </w:p>
    <w:p w14:paraId="0EEC8809" w14:textId="272E6873" w:rsidR="007229FF" w:rsidRDefault="00B31EEB" w:rsidP="00B31EEB">
      <w:pPr>
        <w:pStyle w:val="ListParagraph"/>
        <w:spacing w:line="360" w:lineRule="auto"/>
        <w:ind w:left="1440" w:firstLine="403"/>
        <w:jc w:val="both"/>
        <w:rPr>
          <w:rFonts w:ascii="Times New Roman" w:hAnsi="Times New Roman" w:cs="Times New Roman"/>
          <w:sz w:val="20"/>
          <w:szCs w:val="20"/>
        </w:rPr>
      </w:pPr>
      <w:r>
        <w:rPr>
          <w:rFonts w:ascii="Times New Roman" w:hAnsi="Times New Roman" w:cs="Times New Roman"/>
          <w:sz w:val="20"/>
          <w:szCs w:val="20"/>
        </w:rPr>
        <w:lastRenderedPageBreak/>
        <w:t>Hasil Uji Statistik bisa dilihat pada tabel 9 bahwa hasil yang di peroleh nilai koefisien Variabel Customer Reviews pada Minat Beli sebesar 0,239 dimana T-values sebesar 3,321 &gt; T-tabel (1,96) dengan perolehan P-values sebesar 0,001 &lt; Tingkat Sig (&lt; 0,05), dengan hasil tersebut menunjukkan bahwa Customer Reviews mempengaruhi Minat Beli, yang dinyatakan dengan Customer Reviews berpengaruh positif dan signifikan terhadap Minat Beli.</w:t>
      </w:r>
    </w:p>
    <w:p w14:paraId="69626C8B" w14:textId="77777777" w:rsidR="00B31EEB" w:rsidRPr="00B31EEB" w:rsidRDefault="00B31EEB" w:rsidP="00B31EEB">
      <w:pPr>
        <w:pStyle w:val="ListParagraph"/>
        <w:spacing w:line="360" w:lineRule="auto"/>
        <w:ind w:left="1440" w:firstLine="403"/>
        <w:jc w:val="both"/>
        <w:rPr>
          <w:rFonts w:ascii="Times New Roman" w:hAnsi="Times New Roman" w:cs="Times New Roman"/>
          <w:sz w:val="20"/>
          <w:szCs w:val="20"/>
        </w:rPr>
      </w:pPr>
    </w:p>
    <w:p w14:paraId="314A6AB6" w14:textId="5179541A" w:rsidR="007229FF" w:rsidRDefault="007229FF" w:rsidP="000E684C">
      <w:pPr>
        <w:pStyle w:val="ListParagraph"/>
        <w:numPr>
          <w:ilvl w:val="0"/>
          <w:numId w:val="10"/>
        </w:numPr>
        <w:spacing w:before="120" w:line="360" w:lineRule="auto"/>
        <w:jc w:val="both"/>
        <w:rPr>
          <w:rFonts w:ascii="Times New Roman" w:hAnsi="Times New Roman" w:cs="Times New Roman"/>
          <w:sz w:val="20"/>
          <w:szCs w:val="20"/>
        </w:rPr>
      </w:pPr>
      <w:r>
        <w:rPr>
          <w:rFonts w:ascii="Times New Roman" w:hAnsi="Times New Roman" w:cs="Times New Roman"/>
          <w:sz w:val="20"/>
          <w:szCs w:val="20"/>
        </w:rPr>
        <w:t>Influencer Marketing terhadap Minat Beli (H5)</w:t>
      </w:r>
    </w:p>
    <w:p w14:paraId="7AB0CD08" w14:textId="4238DD38" w:rsidR="00B31EEB" w:rsidRDefault="00B31EEB" w:rsidP="00B31EEB">
      <w:pPr>
        <w:pStyle w:val="ListParagraph"/>
        <w:spacing w:line="360" w:lineRule="auto"/>
        <w:ind w:left="1440" w:firstLine="403"/>
        <w:jc w:val="both"/>
        <w:rPr>
          <w:rFonts w:ascii="Times New Roman" w:hAnsi="Times New Roman" w:cs="Times New Roman"/>
          <w:sz w:val="20"/>
          <w:szCs w:val="20"/>
        </w:rPr>
      </w:pPr>
      <w:r>
        <w:rPr>
          <w:rFonts w:ascii="Times New Roman" w:hAnsi="Times New Roman" w:cs="Times New Roman"/>
          <w:sz w:val="20"/>
          <w:szCs w:val="20"/>
        </w:rPr>
        <w:t>Hasil Uji Statistik bisa dilihat pada tabel 9 bahwa hasil yang di peroleh nilai koefisien Variabel Influencer Marketing pada Minat Beli sebesar 0,340 dimana T-values sebesar 4,039 &gt; T-tabel (1,96) dengan perolehan P-values sebesar 0,000 &lt; Tingkat Sig (&lt; 0,05), dengan hasil tersebut menunjukkan bahwa Influencer Marketing mempengaruhi Minat Beli, yang dinyatakan dengan Influencer Marketing berpengaruh positif dan signifikan terhadap Minat Beli.</w:t>
      </w:r>
    </w:p>
    <w:p w14:paraId="71EE0D33" w14:textId="77777777" w:rsidR="007229FF" w:rsidRPr="007229FF" w:rsidRDefault="007229FF" w:rsidP="000E684C">
      <w:pPr>
        <w:pStyle w:val="ListParagraph"/>
        <w:spacing w:line="360" w:lineRule="auto"/>
        <w:ind w:left="1440"/>
        <w:rPr>
          <w:rFonts w:ascii="Times New Roman" w:hAnsi="Times New Roman" w:cs="Times New Roman"/>
          <w:sz w:val="20"/>
          <w:szCs w:val="20"/>
        </w:rPr>
      </w:pPr>
    </w:p>
    <w:p w14:paraId="22780895" w14:textId="195BB99E" w:rsidR="007229FF" w:rsidRDefault="007229FF" w:rsidP="000E684C">
      <w:pPr>
        <w:pStyle w:val="ListParagraph"/>
        <w:numPr>
          <w:ilvl w:val="0"/>
          <w:numId w:val="10"/>
        </w:numPr>
        <w:spacing w:before="120" w:line="360" w:lineRule="auto"/>
        <w:jc w:val="both"/>
        <w:rPr>
          <w:rFonts w:ascii="Times New Roman" w:hAnsi="Times New Roman" w:cs="Times New Roman"/>
          <w:sz w:val="20"/>
          <w:szCs w:val="20"/>
        </w:rPr>
      </w:pPr>
      <w:r>
        <w:rPr>
          <w:rFonts w:ascii="Times New Roman" w:hAnsi="Times New Roman" w:cs="Times New Roman"/>
          <w:sz w:val="20"/>
          <w:szCs w:val="20"/>
        </w:rPr>
        <w:t>Brand Awareness terhadap Minat Beli (H6)</w:t>
      </w:r>
    </w:p>
    <w:p w14:paraId="0D752A36" w14:textId="08107E0D" w:rsidR="007229FF" w:rsidRDefault="00B31EEB" w:rsidP="00B31EEB">
      <w:pPr>
        <w:pStyle w:val="ListParagraph"/>
        <w:spacing w:line="360" w:lineRule="auto"/>
        <w:ind w:left="1440" w:firstLine="403"/>
        <w:jc w:val="both"/>
        <w:rPr>
          <w:rFonts w:ascii="Times New Roman" w:hAnsi="Times New Roman" w:cs="Times New Roman"/>
          <w:sz w:val="20"/>
          <w:szCs w:val="20"/>
        </w:rPr>
      </w:pPr>
      <w:r>
        <w:rPr>
          <w:rFonts w:ascii="Times New Roman" w:hAnsi="Times New Roman" w:cs="Times New Roman"/>
          <w:sz w:val="20"/>
          <w:szCs w:val="20"/>
        </w:rPr>
        <w:t>Hasil Uji Statistik bisa dilihat pada tabel 9 bahwa hasil yang di peroleh nilai koefisien Variabel Brand Awareness pada Minat Beli sebesar 0,401 dimana T-values sebesar 3,975 &gt; T-tabel (1,96) dengan perolehan P-values sebesar 0,000 &lt; Tingkat Sig (&lt; 0,05), dengan hasil tersebut menunjukkan bahwa Brand Awareness mempengaruhi Minat Beli, yang dinyatakan dengan Brand Awareness berpengaruh positif dan signifikan terhadap Minat Beli.</w:t>
      </w:r>
    </w:p>
    <w:p w14:paraId="6235C4BD" w14:textId="77777777" w:rsidR="00B31EEB" w:rsidRPr="007229FF" w:rsidRDefault="00B31EEB" w:rsidP="00B31EEB">
      <w:pPr>
        <w:pStyle w:val="ListParagraph"/>
        <w:spacing w:line="360" w:lineRule="auto"/>
        <w:ind w:left="1440" w:firstLine="403"/>
        <w:jc w:val="both"/>
        <w:rPr>
          <w:rFonts w:ascii="Times New Roman" w:hAnsi="Times New Roman" w:cs="Times New Roman"/>
          <w:sz w:val="20"/>
          <w:szCs w:val="20"/>
        </w:rPr>
      </w:pPr>
    </w:p>
    <w:p w14:paraId="04640DE1" w14:textId="4F6970DD" w:rsidR="007229FF" w:rsidRDefault="007229FF" w:rsidP="000E684C">
      <w:pPr>
        <w:pStyle w:val="ListParagraph"/>
        <w:numPr>
          <w:ilvl w:val="0"/>
          <w:numId w:val="10"/>
        </w:numPr>
        <w:spacing w:before="120" w:after="0" w:line="360" w:lineRule="auto"/>
        <w:ind w:left="1434" w:hanging="357"/>
        <w:jc w:val="both"/>
        <w:rPr>
          <w:rFonts w:ascii="Times New Roman" w:hAnsi="Times New Roman" w:cs="Times New Roman"/>
          <w:sz w:val="20"/>
          <w:szCs w:val="20"/>
        </w:rPr>
      </w:pPr>
      <w:r>
        <w:rPr>
          <w:rFonts w:ascii="Times New Roman" w:hAnsi="Times New Roman" w:cs="Times New Roman"/>
          <w:sz w:val="20"/>
          <w:szCs w:val="20"/>
        </w:rPr>
        <w:t>Minat Beli terhadap Keputusan Pembelian (H7)</w:t>
      </w:r>
    </w:p>
    <w:p w14:paraId="0F0DA54D" w14:textId="03534F05" w:rsidR="007229FF" w:rsidRPr="000E684C" w:rsidRDefault="00B31EEB" w:rsidP="00B31EEB">
      <w:pPr>
        <w:spacing w:line="360" w:lineRule="auto"/>
        <w:ind w:left="1440" w:firstLine="403"/>
        <w:jc w:val="both"/>
        <w:rPr>
          <w:rFonts w:ascii="Times New Roman" w:hAnsi="Times New Roman" w:cs="Times New Roman"/>
          <w:sz w:val="20"/>
          <w:szCs w:val="20"/>
        </w:rPr>
      </w:pPr>
      <w:r>
        <w:rPr>
          <w:rFonts w:ascii="Times New Roman" w:hAnsi="Times New Roman" w:cs="Times New Roman"/>
          <w:sz w:val="20"/>
          <w:szCs w:val="20"/>
        </w:rPr>
        <w:t>Hasil Uji Statistik bisa dilihat pada tabel 9 bahwa hasil yang di peroleh nilai koefisien Variabel Minat Beli pada Keputusan Pembelian sebesar 0,344 dimana T-values sebesar 2,855 &gt; T-tabel (1,96) dengan perolehan P-values sebesar 0,004 &lt; Tingkat Sig (&lt; 0,05), dengan hasil tersebut menunjukkan bahwa Minat Beli mempengaruhi Keputusan Pembelian, yang dinyatakan dengan Minat Beli berpengaruh positif dan signifikan terhadap Keputusan Pembelian.</w:t>
      </w:r>
    </w:p>
    <w:p w14:paraId="50E11D53" w14:textId="7F8A3575" w:rsidR="004F679F" w:rsidRPr="004F679F" w:rsidRDefault="004F679F" w:rsidP="004F679F">
      <w:pPr>
        <w:pStyle w:val="ListParagraph"/>
        <w:numPr>
          <w:ilvl w:val="0"/>
          <w:numId w:val="9"/>
        </w:numPr>
        <w:spacing w:line="360" w:lineRule="auto"/>
        <w:ind w:left="851"/>
        <w:jc w:val="both"/>
        <w:rPr>
          <w:rFonts w:ascii="Times New Roman" w:hAnsi="Times New Roman" w:cs="Times New Roman"/>
          <w:b/>
          <w:bCs/>
          <w:sz w:val="20"/>
          <w:szCs w:val="20"/>
        </w:rPr>
      </w:pPr>
      <w:r>
        <w:rPr>
          <w:rFonts w:ascii="Times New Roman" w:hAnsi="Times New Roman" w:cs="Times New Roman"/>
          <w:b/>
          <w:bCs/>
          <w:sz w:val="20"/>
          <w:szCs w:val="20"/>
        </w:rPr>
        <w:t>Pengujian Hipotesis Pengaruh Tidak Langsung</w:t>
      </w:r>
    </w:p>
    <w:p w14:paraId="5FD85053" w14:textId="5E09E156" w:rsidR="007147FD" w:rsidRDefault="006F1499" w:rsidP="006F1499">
      <w:pPr>
        <w:pStyle w:val="ListParagraph"/>
        <w:spacing w:line="360" w:lineRule="auto"/>
        <w:ind w:left="851" w:firstLine="425"/>
        <w:jc w:val="both"/>
        <w:rPr>
          <w:rFonts w:ascii="Times New Roman" w:hAnsi="Times New Roman" w:cs="Times New Roman"/>
          <w:sz w:val="20"/>
          <w:szCs w:val="20"/>
        </w:rPr>
      </w:pPr>
      <w:r>
        <w:rPr>
          <w:rFonts w:ascii="Times New Roman" w:hAnsi="Times New Roman" w:cs="Times New Roman"/>
          <w:sz w:val="20"/>
          <w:szCs w:val="20"/>
        </w:rPr>
        <w:t xml:space="preserve">Pengujian Hipotesis Pengaruh Tidak Langsung (mediasi) di lakukan dengan menggunakan aplikasi SmartPLS v4 melalui </w:t>
      </w:r>
      <w:r w:rsidRPr="006F1499">
        <w:rPr>
          <w:rFonts w:ascii="Times New Roman" w:hAnsi="Times New Roman" w:cs="Times New Roman"/>
          <w:i/>
          <w:iCs/>
          <w:sz w:val="20"/>
          <w:szCs w:val="20"/>
        </w:rPr>
        <w:t>Calculate</w:t>
      </w:r>
      <w:r>
        <w:rPr>
          <w:rFonts w:ascii="Times New Roman" w:hAnsi="Times New Roman" w:cs="Times New Roman"/>
          <w:sz w:val="20"/>
          <w:szCs w:val="20"/>
        </w:rPr>
        <w:t xml:space="preserve"> Teknik </w:t>
      </w:r>
      <w:r w:rsidRPr="006F1499">
        <w:rPr>
          <w:rFonts w:ascii="Times New Roman" w:hAnsi="Times New Roman" w:cs="Times New Roman"/>
          <w:i/>
          <w:iCs/>
          <w:sz w:val="20"/>
          <w:szCs w:val="20"/>
        </w:rPr>
        <w:t>Bootstrapping</w:t>
      </w:r>
      <w:r>
        <w:rPr>
          <w:rFonts w:ascii="Times New Roman" w:hAnsi="Times New Roman" w:cs="Times New Roman"/>
          <w:sz w:val="20"/>
          <w:szCs w:val="20"/>
        </w:rPr>
        <w:t xml:space="preserve">, kemudian melihat hasil Uji Hipotesis Pengaruh Tidak Langsung pada bagian </w:t>
      </w:r>
      <w:r w:rsidRPr="006F1499">
        <w:rPr>
          <w:rFonts w:ascii="Times New Roman" w:hAnsi="Times New Roman" w:cs="Times New Roman"/>
          <w:i/>
          <w:iCs/>
          <w:sz w:val="20"/>
          <w:szCs w:val="20"/>
        </w:rPr>
        <w:t>Specific Indirect Effects</w:t>
      </w:r>
      <w:r>
        <w:rPr>
          <w:rFonts w:ascii="Times New Roman" w:hAnsi="Times New Roman" w:cs="Times New Roman"/>
          <w:sz w:val="20"/>
          <w:szCs w:val="20"/>
        </w:rPr>
        <w:t>, hasilnya sebagai berikut :</w:t>
      </w:r>
    </w:p>
    <w:tbl>
      <w:tblPr>
        <w:tblStyle w:val="GridTable5Dark"/>
        <w:tblW w:w="0" w:type="auto"/>
        <w:tblInd w:w="846" w:type="dxa"/>
        <w:tblLook w:val="04A0" w:firstRow="1" w:lastRow="0" w:firstColumn="1" w:lastColumn="0" w:noHBand="0" w:noVBand="1"/>
      </w:tblPr>
      <w:tblGrid>
        <w:gridCol w:w="572"/>
        <w:gridCol w:w="2413"/>
        <w:gridCol w:w="1700"/>
        <w:gridCol w:w="1133"/>
        <w:gridCol w:w="1203"/>
        <w:gridCol w:w="1483"/>
      </w:tblGrid>
      <w:tr w:rsidR="006F1499" w14:paraId="13808415" w14:textId="77777777" w:rsidTr="003759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039CEC5" w14:textId="77777777" w:rsidR="006F1499" w:rsidRPr="001E37CF" w:rsidRDefault="006F1499" w:rsidP="00375906">
            <w:pPr>
              <w:pStyle w:val="ListParagraph"/>
              <w:spacing w:before="160" w:line="360" w:lineRule="auto"/>
              <w:ind w:left="0"/>
              <w:jc w:val="center"/>
              <w:rPr>
                <w:rFonts w:ascii="Times New Roman" w:hAnsi="Times New Roman" w:cs="Times New Roman"/>
                <w:sz w:val="20"/>
                <w:szCs w:val="20"/>
              </w:rPr>
            </w:pPr>
          </w:p>
        </w:tc>
        <w:tc>
          <w:tcPr>
            <w:tcW w:w="2415" w:type="dxa"/>
          </w:tcPr>
          <w:p w14:paraId="64BE218C" w14:textId="77777777" w:rsidR="006F1499" w:rsidRPr="001E37CF" w:rsidRDefault="006F1499" w:rsidP="00375906">
            <w:pPr>
              <w:pStyle w:val="ListParagraph"/>
              <w:spacing w:before="160"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Hipotesis</w:t>
            </w:r>
          </w:p>
        </w:tc>
        <w:tc>
          <w:tcPr>
            <w:tcW w:w="1701" w:type="dxa"/>
          </w:tcPr>
          <w:p w14:paraId="6D19EAB9" w14:textId="77777777" w:rsidR="006F1499" w:rsidRPr="001E37CF" w:rsidRDefault="006F1499" w:rsidP="00375906">
            <w:pPr>
              <w:pStyle w:val="ListParagraph"/>
              <w:spacing w:before="160"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Koefisien Jalur</w:t>
            </w:r>
          </w:p>
        </w:tc>
        <w:tc>
          <w:tcPr>
            <w:tcW w:w="1134" w:type="dxa"/>
          </w:tcPr>
          <w:p w14:paraId="164EA682" w14:textId="77777777" w:rsidR="006F1499" w:rsidRPr="001E37CF" w:rsidRDefault="006F1499" w:rsidP="00375906">
            <w:pPr>
              <w:pStyle w:val="ListParagraph"/>
              <w:spacing w:before="160"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T-values</w:t>
            </w:r>
          </w:p>
        </w:tc>
        <w:tc>
          <w:tcPr>
            <w:tcW w:w="1204" w:type="dxa"/>
          </w:tcPr>
          <w:p w14:paraId="625680E6" w14:textId="77777777" w:rsidR="006F1499" w:rsidRPr="001E37CF" w:rsidRDefault="006F1499" w:rsidP="00375906">
            <w:pPr>
              <w:pStyle w:val="ListParagraph"/>
              <w:spacing w:before="160"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P-values</w:t>
            </w:r>
          </w:p>
        </w:tc>
        <w:tc>
          <w:tcPr>
            <w:tcW w:w="1483" w:type="dxa"/>
          </w:tcPr>
          <w:p w14:paraId="2B9BCFD2" w14:textId="77777777" w:rsidR="006F1499" w:rsidRPr="001E37CF" w:rsidRDefault="006F1499" w:rsidP="00375906">
            <w:pPr>
              <w:pStyle w:val="ListParagraph"/>
              <w:spacing w:before="160"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Kesimpulan</w:t>
            </w:r>
          </w:p>
        </w:tc>
      </w:tr>
      <w:tr w:rsidR="006F1499" w14:paraId="61CD7398" w14:textId="77777777" w:rsidTr="00375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457D679" w14:textId="1C774FAB" w:rsidR="006F1499" w:rsidRDefault="006F1499" w:rsidP="00375906">
            <w:pPr>
              <w:pStyle w:val="ListParagraph"/>
              <w:spacing w:before="160" w:line="360" w:lineRule="auto"/>
              <w:ind w:left="0"/>
              <w:jc w:val="center"/>
              <w:rPr>
                <w:rFonts w:ascii="Times New Roman" w:hAnsi="Times New Roman" w:cs="Times New Roman"/>
                <w:sz w:val="20"/>
                <w:szCs w:val="20"/>
              </w:rPr>
            </w:pPr>
            <w:r>
              <w:rPr>
                <w:rFonts w:ascii="Times New Roman" w:hAnsi="Times New Roman" w:cs="Times New Roman"/>
                <w:sz w:val="20"/>
                <w:szCs w:val="20"/>
              </w:rPr>
              <w:t>H8</w:t>
            </w:r>
          </w:p>
        </w:tc>
        <w:tc>
          <w:tcPr>
            <w:tcW w:w="2415" w:type="dxa"/>
          </w:tcPr>
          <w:p w14:paraId="78CBA650" w14:textId="64112D69" w:rsidR="006F1499" w:rsidRPr="007229FF" w:rsidRDefault="006F1499" w:rsidP="00375906">
            <w:pPr>
              <w:pStyle w:val="ListParagraph"/>
              <w:spacing w:before="16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229FF">
              <w:rPr>
                <w:rFonts w:ascii="Times New Roman" w:hAnsi="Times New Roman" w:cs="Times New Roman"/>
                <w:b/>
                <w:bCs/>
                <w:sz w:val="20"/>
                <w:szCs w:val="20"/>
              </w:rPr>
              <w:t>Customer Reviews -&gt;</w:t>
            </w:r>
            <w:r>
              <w:rPr>
                <w:rFonts w:ascii="Times New Roman" w:hAnsi="Times New Roman" w:cs="Times New Roman"/>
                <w:b/>
                <w:bCs/>
                <w:sz w:val="20"/>
                <w:szCs w:val="20"/>
              </w:rPr>
              <w:t xml:space="preserve"> Minat Beli -&gt;</w:t>
            </w:r>
            <w:r w:rsidRPr="007229FF">
              <w:rPr>
                <w:rFonts w:ascii="Times New Roman" w:hAnsi="Times New Roman" w:cs="Times New Roman"/>
                <w:b/>
                <w:bCs/>
                <w:sz w:val="20"/>
                <w:szCs w:val="20"/>
              </w:rPr>
              <w:t xml:space="preserve"> Keputusan Pembelian</w:t>
            </w:r>
          </w:p>
        </w:tc>
        <w:tc>
          <w:tcPr>
            <w:tcW w:w="1701" w:type="dxa"/>
          </w:tcPr>
          <w:p w14:paraId="37B83A68" w14:textId="3B7BB732" w:rsidR="006F1499" w:rsidRPr="00AB1CA6" w:rsidRDefault="006F1499" w:rsidP="00375906">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Pr>
                <w:rFonts w:ascii="Times New Roman" w:hAnsi="Times New Roman" w:cs="Times New Roman"/>
                <w:color w:val="000000"/>
                <w:sz w:val="20"/>
                <w:szCs w:val="20"/>
              </w:rPr>
              <w:t>0,082</w:t>
            </w:r>
          </w:p>
        </w:tc>
        <w:tc>
          <w:tcPr>
            <w:tcW w:w="1134" w:type="dxa"/>
          </w:tcPr>
          <w:p w14:paraId="31A57EA0" w14:textId="3A9CA822" w:rsidR="006F1499" w:rsidRPr="00AB1CA6" w:rsidRDefault="006F1499" w:rsidP="00375906">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2,</w:t>
            </w:r>
            <w:r>
              <w:rPr>
                <w:rFonts w:ascii="Times New Roman" w:hAnsi="Times New Roman" w:cs="Times New Roman"/>
                <w:color w:val="000000"/>
                <w:sz w:val="20"/>
                <w:szCs w:val="20"/>
              </w:rPr>
              <w:t>011</w:t>
            </w:r>
          </w:p>
        </w:tc>
        <w:tc>
          <w:tcPr>
            <w:tcW w:w="1204" w:type="dxa"/>
          </w:tcPr>
          <w:p w14:paraId="34F7879C" w14:textId="7E03CFAE" w:rsidR="006F1499" w:rsidRPr="00AB1CA6" w:rsidRDefault="006F1499" w:rsidP="00375906">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6400"/>
                <w:sz w:val="20"/>
                <w:szCs w:val="20"/>
              </w:rPr>
            </w:pPr>
            <w:r w:rsidRPr="00AB1CA6">
              <w:rPr>
                <w:rFonts w:ascii="Times New Roman" w:hAnsi="Times New Roman" w:cs="Times New Roman"/>
                <w:color w:val="006400"/>
                <w:sz w:val="20"/>
                <w:szCs w:val="20"/>
              </w:rPr>
              <w:t>0,0</w:t>
            </w:r>
            <w:r>
              <w:rPr>
                <w:rFonts w:ascii="Times New Roman" w:hAnsi="Times New Roman" w:cs="Times New Roman"/>
                <w:color w:val="006400"/>
                <w:sz w:val="20"/>
                <w:szCs w:val="20"/>
              </w:rPr>
              <w:t>44</w:t>
            </w:r>
          </w:p>
        </w:tc>
        <w:tc>
          <w:tcPr>
            <w:tcW w:w="1483" w:type="dxa"/>
          </w:tcPr>
          <w:p w14:paraId="171A2A17" w14:textId="77777777" w:rsidR="006F1499" w:rsidRPr="000E684C" w:rsidRDefault="006F1499" w:rsidP="00375906">
            <w:pPr>
              <w:pStyle w:val="ListParagraph"/>
              <w:spacing w:before="16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6F1499" w14:paraId="52F179CE" w14:textId="77777777" w:rsidTr="00375906">
        <w:tc>
          <w:tcPr>
            <w:cnfStyle w:val="001000000000" w:firstRow="0" w:lastRow="0" w:firstColumn="1" w:lastColumn="0" w:oddVBand="0" w:evenVBand="0" w:oddHBand="0" w:evenHBand="0" w:firstRowFirstColumn="0" w:firstRowLastColumn="0" w:lastRowFirstColumn="0" w:lastRowLastColumn="0"/>
            <w:tcW w:w="562" w:type="dxa"/>
          </w:tcPr>
          <w:p w14:paraId="21D873C0" w14:textId="0B308CED" w:rsidR="006F1499" w:rsidRDefault="006F1499" w:rsidP="00375906">
            <w:pPr>
              <w:pStyle w:val="ListParagraph"/>
              <w:spacing w:before="160" w:line="360" w:lineRule="auto"/>
              <w:ind w:left="0"/>
              <w:jc w:val="center"/>
              <w:rPr>
                <w:rFonts w:ascii="Times New Roman" w:hAnsi="Times New Roman" w:cs="Times New Roman"/>
                <w:sz w:val="20"/>
                <w:szCs w:val="20"/>
              </w:rPr>
            </w:pPr>
            <w:r>
              <w:rPr>
                <w:rFonts w:ascii="Times New Roman" w:hAnsi="Times New Roman" w:cs="Times New Roman"/>
                <w:sz w:val="20"/>
                <w:szCs w:val="20"/>
              </w:rPr>
              <w:lastRenderedPageBreak/>
              <w:t>H9</w:t>
            </w:r>
          </w:p>
        </w:tc>
        <w:tc>
          <w:tcPr>
            <w:tcW w:w="2415" w:type="dxa"/>
          </w:tcPr>
          <w:p w14:paraId="07DD44F3" w14:textId="7C4A2A7B" w:rsidR="006F1499" w:rsidRPr="007229FF" w:rsidRDefault="006F1499" w:rsidP="00375906">
            <w:pPr>
              <w:pStyle w:val="ListParagraph"/>
              <w:spacing w:before="160"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7229FF">
              <w:rPr>
                <w:rFonts w:ascii="Times New Roman" w:hAnsi="Times New Roman" w:cs="Times New Roman"/>
                <w:b/>
                <w:bCs/>
                <w:sz w:val="20"/>
                <w:szCs w:val="20"/>
              </w:rPr>
              <w:t>Influencer Marketing -&gt;</w:t>
            </w:r>
            <w:r>
              <w:rPr>
                <w:rFonts w:ascii="Times New Roman" w:hAnsi="Times New Roman" w:cs="Times New Roman"/>
                <w:b/>
                <w:bCs/>
                <w:sz w:val="20"/>
                <w:szCs w:val="20"/>
              </w:rPr>
              <w:t xml:space="preserve"> Minat Beli -&gt;</w:t>
            </w:r>
            <w:r w:rsidRPr="007229FF">
              <w:rPr>
                <w:rFonts w:ascii="Times New Roman" w:hAnsi="Times New Roman" w:cs="Times New Roman"/>
                <w:b/>
                <w:bCs/>
                <w:sz w:val="20"/>
                <w:szCs w:val="20"/>
              </w:rPr>
              <w:t xml:space="preserve"> Keputusan Pembelian</w:t>
            </w:r>
          </w:p>
        </w:tc>
        <w:tc>
          <w:tcPr>
            <w:tcW w:w="1701" w:type="dxa"/>
          </w:tcPr>
          <w:p w14:paraId="4EAADA98" w14:textId="43003A0C" w:rsidR="006F1499" w:rsidRPr="00AB1CA6" w:rsidRDefault="006F1499" w:rsidP="00375906">
            <w:pPr>
              <w:spacing w:before="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0,</w:t>
            </w:r>
            <w:r>
              <w:rPr>
                <w:rFonts w:ascii="Times New Roman" w:hAnsi="Times New Roman" w:cs="Times New Roman"/>
                <w:color w:val="000000"/>
                <w:sz w:val="20"/>
                <w:szCs w:val="20"/>
              </w:rPr>
              <w:t>117</w:t>
            </w:r>
          </w:p>
        </w:tc>
        <w:tc>
          <w:tcPr>
            <w:tcW w:w="1134" w:type="dxa"/>
          </w:tcPr>
          <w:p w14:paraId="0B90DB87" w14:textId="25100B73" w:rsidR="006F1499" w:rsidRPr="00AB1CA6" w:rsidRDefault="006F1499" w:rsidP="00375906">
            <w:pPr>
              <w:spacing w:before="16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Pr>
                <w:rFonts w:ascii="Times New Roman" w:hAnsi="Times New Roman" w:cs="Times New Roman"/>
                <w:color w:val="000000"/>
                <w:sz w:val="20"/>
                <w:szCs w:val="20"/>
              </w:rPr>
              <w:t>2,415</w:t>
            </w:r>
          </w:p>
        </w:tc>
        <w:tc>
          <w:tcPr>
            <w:tcW w:w="1204" w:type="dxa"/>
          </w:tcPr>
          <w:p w14:paraId="4F428982" w14:textId="633A0338" w:rsidR="006F1499" w:rsidRPr="00AB1CA6" w:rsidRDefault="006F1499" w:rsidP="00375906">
            <w:pPr>
              <w:pStyle w:val="ListParagraph"/>
              <w:spacing w:before="160" w:line="360" w:lineRule="auto"/>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B1CA6">
              <w:rPr>
                <w:rFonts w:ascii="Times New Roman" w:hAnsi="Times New Roman" w:cs="Times New Roman"/>
                <w:color w:val="006400"/>
                <w:sz w:val="20"/>
                <w:szCs w:val="20"/>
              </w:rPr>
              <w:t>0,0</w:t>
            </w:r>
            <w:r>
              <w:rPr>
                <w:rFonts w:ascii="Times New Roman" w:hAnsi="Times New Roman" w:cs="Times New Roman"/>
                <w:color w:val="006400"/>
                <w:sz w:val="20"/>
                <w:szCs w:val="20"/>
              </w:rPr>
              <w:t>16</w:t>
            </w:r>
          </w:p>
        </w:tc>
        <w:tc>
          <w:tcPr>
            <w:tcW w:w="1483" w:type="dxa"/>
          </w:tcPr>
          <w:p w14:paraId="46A2144C" w14:textId="77777777" w:rsidR="006F1499" w:rsidRPr="000E684C" w:rsidRDefault="006F1499" w:rsidP="00375906">
            <w:pPr>
              <w:pStyle w:val="ListParagraph"/>
              <w:spacing w:before="160" w:line="360" w:lineRule="auto"/>
              <w:ind w:left="0"/>
              <w:contextualSpacing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6F1499" w14:paraId="6AF362AE" w14:textId="77777777" w:rsidTr="003759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4DAB7A5" w14:textId="716B92DB" w:rsidR="006F1499" w:rsidRDefault="006F1499" w:rsidP="00375906">
            <w:pPr>
              <w:pStyle w:val="ListParagraph"/>
              <w:spacing w:before="160" w:line="360" w:lineRule="auto"/>
              <w:ind w:left="0"/>
              <w:jc w:val="center"/>
              <w:rPr>
                <w:rFonts w:ascii="Times New Roman" w:hAnsi="Times New Roman" w:cs="Times New Roman"/>
                <w:sz w:val="20"/>
                <w:szCs w:val="20"/>
              </w:rPr>
            </w:pPr>
            <w:r>
              <w:rPr>
                <w:rFonts w:ascii="Times New Roman" w:hAnsi="Times New Roman" w:cs="Times New Roman"/>
                <w:sz w:val="20"/>
                <w:szCs w:val="20"/>
              </w:rPr>
              <w:t>H10</w:t>
            </w:r>
          </w:p>
        </w:tc>
        <w:tc>
          <w:tcPr>
            <w:tcW w:w="2415" w:type="dxa"/>
          </w:tcPr>
          <w:p w14:paraId="25C3E652" w14:textId="2712AA3D" w:rsidR="006F1499" w:rsidRPr="007229FF" w:rsidRDefault="006F1499" w:rsidP="00375906">
            <w:pPr>
              <w:pStyle w:val="ListParagraph"/>
              <w:spacing w:before="16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7229FF">
              <w:rPr>
                <w:rFonts w:ascii="Times New Roman" w:hAnsi="Times New Roman" w:cs="Times New Roman"/>
                <w:b/>
                <w:bCs/>
                <w:sz w:val="20"/>
                <w:szCs w:val="20"/>
              </w:rPr>
              <w:t>Brand Awareness -&gt;</w:t>
            </w:r>
            <w:r>
              <w:rPr>
                <w:rFonts w:ascii="Times New Roman" w:hAnsi="Times New Roman" w:cs="Times New Roman"/>
                <w:b/>
                <w:bCs/>
                <w:sz w:val="20"/>
                <w:szCs w:val="20"/>
              </w:rPr>
              <w:t xml:space="preserve"> Minat Beli -&gt;</w:t>
            </w:r>
            <w:r w:rsidRPr="007229FF">
              <w:rPr>
                <w:rFonts w:ascii="Times New Roman" w:hAnsi="Times New Roman" w:cs="Times New Roman"/>
                <w:b/>
                <w:bCs/>
                <w:sz w:val="20"/>
                <w:szCs w:val="20"/>
              </w:rPr>
              <w:t xml:space="preserve"> Keputusan Pembelian</w:t>
            </w:r>
          </w:p>
        </w:tc>
        <w:tc>
          <w:tcPr>
            <w:tcW w:w="1701" w:type="dxa"/>
          </w:tcPr>
          <w:p w14:paraId="6767A629" w14:textId="2BC6BCFE" w:rsidR="006F1499" w:rsidRPr="00AB1CA6" w:rsidRDefault="006F1499" w:rsidP="00375906">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0,</w:t>
            </w:r>
            <w:r>
              <w:rPr>
                <w:rFonts w:ascii="Times New Roman" w:hAnsi="Times New Roman" w:cs="Times New Roman"/>
                <w:color w:val="000000"/>
                <w:sz w:val="20"/>
                <w:szCs w:val="20"/>
              </w:rPr>
              <w:t>138</w:t>
            </w:r>
          </w:p>
        </w:tc>
        <w:tc>
          <w:tcPr>
            <w:tcW w:w="1134" w:type="dxa"/>
          </w:tcPr>
          <w:p w14:paraId="0E5E72F3" w14:textId="41BB83BE" w:rsidR="006F1499" w:rsidRPr="00AB1CA6" w:rsidRDefault="006F1499" w:rsidP="00375906">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AB1CA6">
              <w:rPr>
                <w:rFonts w:ascii="Times New Roman" w:hAnsi="Times New Roman" w:cs="Times New Roman"/>
                <w:color w:val="000000"/>
                <w:sz w:val="20"/>
                <w:szCs w:val="20"/>
              </w:rPr>
              <w:t>2,</w:t>
            </w:r>
            <w:r>
              <w:rPr>
                <w:rFonts w:ascii="Times New Roman" w:hAnsi="Times New Roman" w:cs="Times New Roman"/>
                <w:color w:val="000000"/>
                <w:sz w:val="20"/>
                <w:szCs w:val="20"/>
              </w:rPr>
              <w:t>446</w:t>
            </w:r>
          </w:p>
        </w:tc>
        <w:tc>
          <w:tcPr>
            <w:tcW w:w="1204" w:type="dxa"/>
          </w:tcPr>
          <w:p w14:paraId="586C9803" w14:textId="1588BDCE" w:rsidR="006F1499" w:rsidRPr="00AB1CA6" w:rsidRDefault="006F1499" w:rsidP="00375906">
            <w:pPr>
              <w:spacing w:before="16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6400"/>
                <w:sz w:val="20"/>
                <w:szCs w:val="20"/>
              </w:rPr>
            </w:pPr>
            <w:r w:rsidRPr="00AB1CA6">
              <w:rPr>
                <w:rFonts w:ascii="Times New Roman" w:hAnsi="Times New Roman" w:cs="Times New Roman"/>
                <w:color w:val="006400"/>
                <w:sz w:val="20"/>
                <w:szCs w:val="20"/>
              </w:rPr>
              <w:t>0,01</w:t>
            </w:r>
            <w:r>
              <w:rPr>
                <w:rFonts w:ascii="Times New Roman" w:hAnsi="Times New Roman" w:cs="Times New Roman"/>
                <w:color w:val="006400"/>
                <w:sz w:val="20"/>
                <w:szCs w:val="20"/>
              </w:rPr>
              <w:t>4</w:t>
            </w:r>
          </w:p>
        </w:tc>
        <w:tc>
          <w:tcPr>
            <w:tcW w:w="1483" w:type="dxa"/>
          </w:tcPr>
          <w:p w14:paraId="59108CB8" w14:textId="77777777" w:rsidR="006F1499" w:rsidRPr="000E684C" w:rsidRDefault="006F1499" w:rsidP="00375906">
            <w:pPr>
              <w:pStyle w:val="ListParagraph"/>
              <w:spacing w:before="160" w:line="360" w:lineRule="auto"/>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bl>
    <w:p w14:paraId="45170C25" w14:textId="4B4541D4" w:rsidR="006F1499" w:rsidRDefault="006F1499" w:rsidP="006F1499">
      <w:pPr>
        <w:pStyle w:val="ListParagraph"/>
        <w:spacing w:before="120" w:line="360" w:lineRule="auto"/>
        <w:ind w:left="851"/>
        <w:jc w:val="both"/>
        <w:rPr>
          <w:rFonts w:ascii="Times New Roman" w:hAnsi="Times New Roman" w:cs="Times New Roman"/>
          <w:sz w:val="20"/>
          <w:szCs w:val="20"/>
        </w:rPr>
      </w:pPr>
      <w:r>
        <w:rPr>
          <w:rFonts w:ascii="Times New Roman" w:hAnsi="Times New Roman" w:cs="Times New Roman"/>
          <w:sz w:val="20"/>
          <w:szCs w:val="20"/>
        </w:rPr>
        <w:t>Sumber : Olah Data (2024)</w:t>
      </w:r>
    </w:p>
    <w:p w14:paraId="52343DBD" w14:textId="7542C1E4" w:rsidR="006F1499" w:rsidRDefault="00144AA9" w:rsidP="00144AA9">
      <w:pPr>
        <w:pStyle w:val="ListParagraph"/>
        <w:numPr>
          <w:ilvl w:val="0"/>
          <w:numId w:val="11"/>
        </w:numPr>
        <w:spacing w:before="120" w:line="360" w:lineRule="auto"/>
        <w:jc w:val="both"/>
        <w:rPr>
          <w:rFonts w:ascii="Times New Roman" w:hAnsi="Times New Roman" w:cs="Times New Roman"/>
          <w:sz w:val="20"/>
          <w:szCs w:val="20"/>
        </w:rPr>
      </w:pPr>
      <w:r>
        <w:rPr>
          <w:rFonts w:ascii="Times New Roman" w:hAnsi="Times New Roman" w:cs="Times New Roman"/>
          <w:sz w:val="20"/>
          <w:szCs w:val="20"/>
        </w:rPr>
        <w:t>Customer Reviews terhadap Keputusan Pembelian melalui Minat Beli (H8)</w:t>
      </w:r>
    </w:p>
    <w:p w14:paraId="71B53D28" w14:textId="5A7ACE47" w:rsidR="00144AA9" w:rsidRDefault="00144AA9" w:rsidP="00144AA9">
      <w:pPr>
        <w:pStyle w:val="ListParagraph"/>
        <w:spacing w:before="120" w:line="360" w:lineRule="auto"/>
        <w:ind w:left="1211" w:firstLine="349"/>
        <w:jc w:val="both"/>
        <w:rPr>
          <w:rFonts w:ascii="Times New Roman" w:hAnsi="Times New Roman" w:cs="Times New Roman"/>
          <w:sz w:val="20"/>
          <w:szCs w:val="20"/>
        </w:rPr>
      </w:pPr>
      <w:r>
        <w:rPr>
          <w:rFonts w:ascii="Times New Roman" w:hAnsi="Times New Roman" w:cs="Times New Roman"/>
          <w:sz w:val="20"/>
          <w:szCs w:val="20"/>
        </w:rPr>
        <w:t>Hasil Uji Statistik bisa dilihat pada tabel 9 bahwa hasil yang di peroleh nilai koefisien Variabel Customer Reviews pada Keputusan Pembelian melalui Minat Beli sebesar 0,082 dimana T-values sebesar 2,011 &gt; T-tabel (1,96) dengan perolehan P-values sebesar 0,044 &lt; Tingkat Sig (&lt; 0,05), dengan hasil tersebut menunjukkan bahwa Customer Reviews mempengaruhi Keputusan Pembelian melalui Minat Beli, yang dinyatakan dengan Customer Reviews berpengaruh positif dan signifikan terhadap Keputusan Pembelian melalui Minat Beli.</w:t>
      </w:r>
    </w:p>
    <w:p w14:paraId="522067C2" w14:textId="0211CE6A" w:rsidR="00144AA9" w:rsidRDefault="00144AA9" w:rsidP="00144AA9">
      <w:pPr>
        <w:pStyle w:val="ListParagraph"/>
        <w:numPr>
          <w:ilvl w:val="0"/>
          <w:numId w:val="11"/>
        </w:numPr>
        <w:spacing w:before="120" w:line="360" w:lineRule="auto"/>
        <w:jc w:val="both"/>
        <w:rPr>
          <w:rFonts w:ascii="Times New Roman" w:hAnsi="Times New Roman" w:cs="Times New Roman"/>
          <w:sz w:val="20"/>
          <w:szCs w:val="20"/>
        </w:rPr>
      </w:pPr>
      <w:r>
        <w:rPr>
          <w:rFonts w:ascii="Times New Roman" w:hAnsi="Times New Roman" w:cs="Times New Roman"/>
          <w:sz w:val="20"/>
          <w:szCs w:val="20"/>
        </w:rPr>
        <w:t>Influencer Marketing terhadap Keputusan Pembelian melalui Minat Beli (H9)</w:t>
      </w:r>
    </w:p>
    <w:p w14:paraId="2E76DCC5" w14:textId="29C63957" w:rsidR="00144AA9" w:rsidRPr="00144AA9" w:rsidRDefault="00144AA9" w:rsidP="00144AA9">
      <w:pPr>
        <w:pStyle w:val="ListParagraph"/>
        <w:spacing w:line="360" w:lineRule="auto"/>
        <w:ind w:left="1211" w:firstLine="349"/>
        <w:jc w:val="both"/>
        <w:rPr>
          <w:rFonts w:ascii="Times New Roman" w:hAnsi="Times New Roman" w:cs="Times New Roman"/>
          <w:sz w:val="20"/>
          <w:szCs w:val="20"/>
        </w:rPr>
      </w:pPr>
      <w:r>
        <w:rPr>
          <w:rFonts w:ascii="Times New Roman" w:hAnsi="Times New Roman" w:cs="Times New Roman"/>
          <w:sz w:val="20"/>
          <w:szCs w:val="20"/>
        </w:rPr>
        <w:t>Hasil Uji Statistik bisa dilihat pada tabel 9 bahwa hasil yang di peroleh nilai koefisien Variabel Influencer Marketing pada Keputusan Pembelian melalui Minat Beli sebesar 0,</w:t>
      </w:r>
      <w:r w:rsidR="00A361F7">
        <w:rPr>
          <w:rFonts w:ascii="Times New Roman" w:hAnsi="Times New Roman" w:cs="Times New Roman"/>
          <w:sz w:val="20"/>
          <w:szCs w:val="20"/>
        </w:rPr>
        <w:t>117</w:t>
      </w:r>
      <w:r>
        <w:rPr>
          <w:rFonts w:ascii="Times New Roman" w:hAnsi="Times New Roman" w:cs="Times New Roman"/>
          <w:sz w:val="20"/>
          <w:szCs w:val="20"/>
        </w:rPr>
        <w:t xml:space="preserve"> dimana T-values sebesar </w:t>
      </w:r>
      <w:r w:rsidR="00A361F7">
        <w:rPr>
          <w:rFonts w:ascii="Times New Roman" w:hAnsi="Times New Roman" w:cs="Times New Roman"/>
          <w:sz w:val="20"/>
          <w:szCs w:val="20"/>
        </w:rPr>
        <w:t>2,415</w:t>
      </w:r>
      <w:r>
        <w:rPr>
          <w:rFonts w:ascii="Times New Roman" w:hAnsi="Times New Roman" w:cs="Times New Roman"/>
          <w:sz w:val="20"/>
          <w:szCs w:val="20"/>
        </w:rPr>
        <w:t xml:space="preserve"> &gt; T-tabel (1,96) dengan perolehan P-values sebesar 0,0</w:t>
      </w:r>
      <w:r w:rsidR="00A361F7">
        <w:rPr>
          <w:rFonts w:ascii="Times New Roman" w:hAnsi="Times New Roman" w:cs="Times New Roman"/>
          <w:sz w:val="20"/>
          <w:szCs w:val="20"/>
        </w:rPr>
        <w:t>16</w:t>
      </w:r>
      <w:r>
        <w:rPr>
          <w:rFonts w:ascii="Times New Roman" w:hAnsi="Times New Roman" w:cs="Times New Roman"/>
          <w:sz w:val="20"/>
          <w:szCs w:val="20"/>
        </w:rPr>
        <w:t xml:space="preserve"> &lt; Tingkat Sig (&lt; 0,05), dengan hasil tersebut menunjukkan bahwa Influencer Marketing mempengaruhi Keputusan Pembelian melalui Minat Beli, yang dinyatakan dengan Influencer Marketing berpengaruh positif dan signifikan terhadap Keputusan Pembelian melalui Minat Beli.</w:t>
      </w:r>
    </w:p>
    <w:p w14:paraId="2B672157" w14:textId="7786C1B8" w:rsidR="00144AA9" w:rsidRDefault="00144AA9" w:rsidP="00144AA9">
      <w:pPr>
        <w:pStyle w:val="ListParagraph"/>
        <w:numPr>
          <w:ilvl w:val="0"/>
          <w:numId w:val="11"/>
        </w:numPr>
        <w:spacing w:before="120" w:line="360" w:lineRule="auto"/>
        <w:jc w:val="both"/>
        <w:rPr>
          <w:rFonts w:ascii="Times New Roman" w:hAnsi="Times New Roman" w:cs="Times New Roman"/>
          <w:sz w:val="20"/>
          <w:szCs w:val="20"/>
        </w:rPr>
      </w:pPr>
      <w:r>
        <w:rPr>
          <w:rFonts w:ascii="Times New Roman" w:hAnsi="Times New Roman" w:cs="Times New Roman"/>
          <w:sz w:val="20"/>
          <w:szCs w:val="20"/>
        </w:rPr>
        <w:t>Brand Awareness terhadap Keputusan Pembelian melalui Minat Beli (H10)</w:t>
      </w:r>
    </w:p>
    <w:p w14:paraId="52F8CB1C" w14:textId="6E2F874A" w:rsidR="00144AA9" w:rsidRPr="00144AA9" w:rsidRDefault="00144AA9" w:rsidP="00144AA9">
      <w:pPr>
        <w:pStyle w:val="ListParagraph"/>
        <w:spacing w:line="360" w:lineRule="auto"/>
        <w:ind w:left="1211" w:firstLine="349"/>
        <w:jc w:val="both"/>
        <w:rPr>
          <w:rFonts w:ascii="Times New Roman" w:hAnsi="Times New Roman" w:cs="Times New Roman"/>
          <w:sz w:val="20"/>
          <w:szCs w:val="20"/>
        </w:rPr>
      </w:pPr>
      <w:r>
        <w:rPr>
          <w:rFonts w:ascii="Times New Roman" w:hAnsi="Times New Roman" w:cs="Times New Roman"/>
          <w:sz w:val="20"/>
          <w:szCs w:val="20"/>
        </w:rPr>
        <w:t xml:space="preserve">Hasil Uji Statistik bisa dilihat pada tabel 9 bahwa hasil yang di peroleh nilai koefisien Variabel </w:t>
      </w:r>
      <w:r w:rsidR="00A361F7">
        <w:rPr>
          <w:rFonts w:ascii="Times New Roman" w:hAnsi="Times New Roman" w:cs="Times New Roman"/>
          <w:sz w:val="20"/>
          <w:szCs w:val="20"/>
        </w:rPr>
        <w:t xml:space="preserve">Brand Awareness </w:t>
      </w:r>
      <w:r>
        <w:rPr>
          <w:rFonts w:ascii="Times New Roman" w:hAnsi="Times New Roman" w:cs="Times New Roman"/>
          <w:sz w:val="20"/>
          <w:szCs w:val="20"/>
        </w:rPr>
        <w:t>pada K</w:t>
      </w:r>
      <w:r w:rsidR="006F72C7">
        <w:rPr>
          <w:rFonts w:ascii="Times New Roman" w:hAnsi="Times New Roman" w:cs="Times New Roman"/>
          <w:sz w:val="20"/>
          <w:szCs w:val="20"/>
        </w:rPr>
        <w:t>e</w:t>
      </w:r>
      <w:r>
        <w:rPr>
          <w:rFonts w:ascii="Times New Roman" w:hAnsi="Times New Roman" w:cs="Times New Roman"/>
          <w:sz w:val="20"/>
          <w:szCs w:val="20"/>
        </w:rPr>
        <w:t>putusan Pembelian melalui Minat Beli sebesar 0,</w:t>
      </w:r>
      <w:r w:rsidR="00A361F7">
        <w:rPr>
          <w:rFonts w:ascii="Times New Roman" w:hAnsi="Times New Roman" w:cs="Times New Roman"/>
          <w:sz w:val="20"/>
          <w:szCs w:val="20"/>
        </w:rPr>
        <w:t>138</w:t>
      </w:r>
      <w:r>
        <w:rPr>
          <w:rFonts w:ascii="Times New Roman" w:hAnsi="Times New Roman" w:cs="Times New Roman"/>
          <w:sz w:val="20"/>
          <w:szCs w:val="20"/>
        </w:rPr>
        <w:t xml:space="preserve"> dimana T-values sebesar </w:t>
      </w:r>
      <w:r w:rsidR="00A361F7">
        <w:rPr>
          <w:rFonts w:ascii="Times New Roman" w:hAnsi="Times New Roman" w:cs="Times New Roman"/>
          <w:sz w:val="20"/>
          <w:szCs w:val="20"/>
        </w:rPr>
        <w:t>2,446</w:t>
      </w:r>
      <w:r>
        <w:rPr>
          <w:rFonts w:ascii="Times New Roman" w:hAnsi="Times New Roman" w:cs="Times New Roman"/>
          <w:sz w:val="20"/>
          <w:szCs w:val="20"/>
        </w:rPr>
        <w:t xml:space="preserve"> &gt; T-tabel (1,96) dengan perolehan P-values sebesar 0,0</w:t>
      </w:r>
      <w:r w:rsidR="00A361F7">
        <w:rPr>
          <w:rFonts w:ascii="Times New Roman" w:hAnsi="Times New Roman" w:cs="Times New Roman"/>
          <w:sz w:val="20"/>
          <w:szCs w:val="20"/>
        </w:rPr>
        <w:t>14</w:t>
      </w:r>
      <w:r>
        <w:rPr>
          <w:rFonts w:ascii="Times New Roman" w:hAnsi="Times New Roman" w:cs="Times New Roman"/>
          <w:sz w:val="20"/>
          <w:szCs w:val="20"/>
        </w:rPr>
        <w:t xml:space="preserve"> &lt; Tingkat Sig (&lt; 0,05), dengan hasil tersebut menunjukkan bahwa </w:t>
      </w:r>
      <w:r w:rsidR="00A361F7">
        <w:rPr>
          <w:rFonts w:ascii="Times New Roman" w:hAnsi="Times New Roman" w:cs="Times New Roman"/>
          <w:sz w:val="20"/>
          <w:szCs w:val="20"/>
        </w:rPr>
        <w:t xml:space="preserve">Brand Awareness </w:t>
      </w:r>
      <w:r>
        <w:rPr>
          <w:rFonts w:ascii="Times New Roman" w:hAnsi="Times New Roman" w:cs="Times New Roman"/>
          <w:sz w:val="20"/>
          <w:szCs w:val="20"/>
        </w:rPr>
        <w:t xml:space="preserve">mempengaruhi Keputusan Pembelian melalui Minat Beli, yang dinyatakan dengan </w:t>
      </w:r>
      <w:r w:rsidR="00A361F7">
        <w:rPr>
          <w:rFonts w:ascii="Times New Roman" w:hAnsi="Times New Roman" w:cs="Times New Roman"/>
          <w:sz w:val="20"/>
          <w:szCs w:val="20"/>
        </w:rPr>
        <w:t xml:space="preserve">Brand Awareness </w:t>
      </w:r>
      <w:r>
        <w:rPr>
          <w:rFonts w:ascii="Times New Roman" w:hAnsi="Times New Roman" w:cs="Times New Roman"/>
          <w:sz w:val="20"/>
          <w:szCs w:val="20"/>
        </w:rPr>
        <w:t>berpengaruh positif dan signifikan terhadap Keputusan Pembelian melalui Minat Beli.</w:t>
      </w:r>
    </w:p>
    <w:p w14:paraId="4EEC1BF1" w14:textId="77777777" w:rsidR="00144AA9" w:rsidRPr="006F1499" w:rsidRDefault="00144AA9" w:rsidP="00144AA9">
      <w:pPr>
        <w:pStyle w:val="ListParagraph"/>
        <w:spacing w:before="120" w:line="360" w:lineRule="auto"/>
        <w:ind w:left="1211"/>
        <w:jc w:val="both"/>
        <w:rPr>
          <w:rFonts w:ascii="Times New Roman" w:hAnsi="Times New Roman" w:cs="Times New Roman"/>
          <w:sz w:val="20"/>
          <w:szCs w:val="20"/>
        </w:rPr>
      </w:pPr>
    </w:p>
    <w:p w14:paraId="1CCFC8C0" w14:textId="77777777" w:rsidR="0073164C" w:rsidRPr="00AF11EF" w:rsidRDefault="0073164C" w:rsidP="00AF11EF">
      <w:pPr>
        <w:spacing w:line="360" w:lineRule="auto"/>
        <w:ind w:left="426"/>
        <w:rPr>
          <w:rFonts w:ascii="Times New Roman" w:hAnsi="Times New Roman" w:cs="Times New Roman"/>
          <w:b/>
          <w:bCs/>
          <w:sz w:val="20"/>
          <w:szCs w:val="20"/>
        </w:rPr>
      </w:pPr>
    </w:p>
    <w:sectPr w:rsidR="0073164C" w:rsidRPr="00AF11E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87988"/>
    <w:multiLevelType w:val="hybridMultilevel"/>
    <w:tmpl w:val="5F4656E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1A80EBF"/>
    <w:multiLevelType w:val="hybridMultilevel"/>
    <w:tmpl w:val="AA062DA4"/>
    <w:lvl w:ilvl="0" w:tplc="A7BA21C4">
      <w:start w:val="1"/>
      <w:numFmt w:val="lowerLetter"/>
      <w:lvlText w:val="%1."/>
      <w:lvlJc w:val="left"/>
      <w:pPr>
        <w:ind w:left="1211" w:hanging="360"/>
      </w:pPr>
      <w:rPr>
        <w:rFonts w:hint="default"/>
      </w:r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2" w15:restartNumberingAfterBreak="0">
    <w:nsid w:val="1D5B7576"/>
    <w:multiLevelType w:val="hybridMultilevel"/>
    <w:tmpl w:val="E618C15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1F2B6EB2"/>
    <w:multiLevelType w:val="hybridMultilevel"/>
    <w:tmpl w:val="1AF81BCE"/>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4" w15:restartNumberingAfterBreak="0">
    <w:nsid w:val="2D6B2E4C"/>
    <w:multiLevelType w:val="hybridMultilevel"/>
    <w:tmpl w:val="C310D4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5E3761E"/>
    <w:multiLevelType w:val="hybridMultilevel"/>
    <w:tmpl w:val="A78637A2"/>
    <w:lvl w:ilvl="0" w:tplc="38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B266C17"/>
    <w:multiLevelType w:val="hybridMultilevel"/>
    <w:tmpl w:val="12EA0BDE"/>
    <w:lvl w:ilvl="0" w:tplc="38090001">
      <w:start w:val="1"/>
      <w:numFmt w:val="bullet"/>
      <w:lvlText w:val=""/>
      <w:lvlJc w:val="left"/>
      <w:pPr>
        <w:ind w:left="1996" w:hanging="360"/>
      </w:pPr>
      <w:rPr>
        <w:rFonts w:ascii="Symbol" w:hAnsi="Symbol" w:hint="default"/>
      </w:rPr>
    </w:lvl>
    <w:lvl w:ilvl="1" w:tplc="38090003" w:tentative="1">
      <w:start w:val="1"/>
      <w:numFmt w:val="bullet"/>
      <w:lvlText w:val="o"/>
      <w:lvlJc w:val="left"/>
      <w:pPr>
        <w:ind w:left="2716" w:hanging="360"/>
      </w:pPr>
      <w:rPr>
        <w:rFonts w:ascii="Courier New" w:hAnsi="Courier New" w:cs="Courier New" w:hint="default"/>
      </w:rPr>
    </w:lvl>
    <w:lvl w:ilvl="2" w:tplc="38090005" w:tentative="1">
      <w:start w:val="1"/>
      <w:numFmt w:val="bullet"/>
      <w:lvlText w:val=""/>
      <w:lvlJc w:val="left"/>
      <w:pPr>
        <w:ind w:left="3436" w:hanging="360"/>
      </w:pPr>
      <w:rPr>
        <w:rFonts w:ascii="Wingdings" w:hAnsi="Wingdings" w:hint="default"/>
      </w:rPr>
    </w:lvl>
    <w:lvl w:ilvl="3" w:tplc="38090001" w:tentative="1">
      <w:start w:val="1"/>
      <w:numFmt w:val="bullet"/>
      <w:lvlText w:val=""/>
      <w:lvlJc w:val="left"/>
      <w:pPr>
        <w:ind w:left="4156" w:hanging="360"/>
      </w:pPr>
      <w:rPr>
        <w:rFonts w:ascii="Symbol" w:hAnsi="Symbol" w:hint="default"/>
      </w:rPr>
    </w:lvl>
    <w:lvl w:ilvl="4" w:tplc="38090003" w:tentative="1">
      <w:start w:val="1"/>
      <w:numFmt w:val="bullet"/>
      <w:lvlText w:val="o"/>
      <w:lvlJc w:val="left"/>
      <w:pPr>
        <w:ind w:left="4876" w:hanging="360"/>
      </w:pPr>
      <w:rPr>
        <w:rFonts w:ascii="Courier New" w:hAnsi="Courier New" w:cs="Courier New" w:hint="default"/>
      </w:rPr>
    </w:lvl>
    <w:lvl w:ilvl="5" w:tplc="38090005" w:tentative="1">
      <w:start w:val="1"/>
      <w:numFmt w:val="bullet"/>
      <w:lvlText w:val=""/>
      <w:lvlJc w:val="left"/>
      <w:pPr>
        <w:ind w:left="5596" w:hanging="360"/>
      </w:pPr>
      <w:rPr>
        <w:rFonts w:ascii="Wingdings" w:hAnsi="Wingdings" w:hint="default"/>
      </w:rPr>
    </w:lvl>
    <w:lvl w:ilvl="6" w:tplc="38090001" w:tentative="1">
      <w:start w:val="1"/>
      <w:numFmt w:val="bullet"/>
      <w:lvlText w:val=""/>
      <w:lvlJc w:val="left"/>
      <w:pPr>
        <w:ind w:left="6316" w:hanging="360"/>
      </w:pPr>
      <w:rPr>
        <w:rFonts w:ascii="Symbol" w:hAnsi="Symbol" w:hint="default"/>
      </w:rPr>
    </w:lvl>
    <w:lvl w:ilvl="7" w:tplc="38090003" w:tentative="1">
      <w:start w:val="1"/>
      <w:numFmt w:val="bullet"/>
      <w:lvlText w:val="o"/>
      <w:lvlJc w:val="left"/>
      <w:pPr>
        <w:ind w:left="7036" w:hanging="360"/>
      </w:pPr>
      <w:rPr>
        <w:rFonts w:ascii="Courier New" w:hAnsi="Courier New" w:cs="Courier New" w:hint="default"/>
      </w:rPr>
    </w:lvl>
    <w:lvl w:ilvl="8" w:tplc="38090005" w:tentative="1">
      <w:start w:val="1"/>
      <w:numFmt w:val="bullet"/>
      <w:lvlText w:val=""/>
      <w:lvlJc w:val="left"/>
      <w:pPr>
        <w:ind w:left="7756" w:hanging="360"/>
      </w:pPr>
      <w:rPr>
        <w:rFonts w:ascii="Wingdings" w:hAnsi="Wingdings" w:hint="default"/>
      </w:rPr>
    </w:lvl>
  </w:abstractNum>
  <w:abstractNum w:abstractNumId="7" w15:restartNumberingAfterBreak="0">
    <w:nsid w:val="48F347CA"/>
    <w:multiLevelType w:val="hybridMultilevel"/>
    <w:tmpl w:val="8F16E4C6"/>
    <w:lvl w:ilvl="0" w:tplc="38090001">
      <w:start w:val="1"/>
      <w:numFmt w:val="bullet"/>
      <w:lvlText w:val=""/>
      <w:lvlJc w:val="left"/>
      <w:pPr>
        <w:ind w:left="1996" w:hanging="360"/>
      </w:pPr>
      <w:rPr>
        <w:rFonts w:ascii="Symbol" w:hAnsi="Symbol" w:hint="default"/>
      </w:rPr>
    </w:lvl>
    <w:lvl w:ilvl="1" w:tplc="38090003" w:tentative="1">
      <w:start w:val="1"/>
      <w:numFmt w:val="bullet"/>
      <w:lvlText w:val="o"/>
      <w:lvlJc w:val="left"/>
      <w:pPr>
        <w:ind w:left="2716" w:hanging="360"/>
      </w:pPr>
      <w:rPr>
        <w:rFonts w:ascii="Courier New" w:hAnsi="Courier New" w:cs="Courier New" w:hint="default"/>
      </w:rPr>
    </w:lvl>
    <w:lvl w:ilvl="2" w:tplc="38090005" w:tentative="1">
      <w:start w:val="1"/>
      <w:numFmt w:val="bullet"/>
      <w:lvlText w:val=""/>
      <w:lvlJc w:val="left"/>
      <w:pPr>
        <w:ind w:left="3436" w:hanging="360"/>
      </w:pPr>
      <w:rPr>
        <w:rFonts w:ascii="Wingdings" w:hAnsi="Wingdings" w:hint="default"/>
      </w:rPr>
    </w:lvl>
    <w:lvl w:ilvl="3" w:tplc="38090001" w:tentative="1">
      <w:start w:val="1"/>
      <w:numFmt w:val="bullet"/>
      <w:lvlText w:val=""/>
      <w:lvlJc w:val="left"/>
      <w:pPr>
        <w:ind w:left="4156" w:hanging="360"/>
      </w:pPr>
      <w:rPr>
        <w:rFonts w:ascii="Symbol" w:hAnsi="Symbol" w:hint="default"/>
      </w:rPr>
    </w:lvl>
    <w:lvl w:ilvl="4" w:tplc="38090003" w:tentative="1">
      <w:start w:val="1"/>
      <w:numFmt w:val="bullet"/>
      <w:lvlText w:val="o"/>
      <w:lvlJc w:val="left"/>
      <w:pPr>
        <w:ind w:left="4876" w:hanging="360"/>
      </w:pPr>
      <w:rPr>
        <w:rFonts w:ascii="Courier New" w:hAnsi="Courier New" w:cs="Courier New" w:hint="default"/>
      </w:rPr>
    </w:lvl>
    <w:lvl w:ilvl="5" w:tplc="38090005" w:tentative="1">
      <w:start w:val="1"/>
      <w:numFmt w:val="bullet"/>
      <w:lvlText w:val=""/>
      <w:lvlJc w:val="left"/>
      <w:pPr>
        <w:ind w:left="5596" w:hanging="360"/>
      </w:pPr>
      <w:rPr>
        <w:rFonts w:ascii="Wingdings" w:hAnsi="Wingdings" w:hint="default"/>
      </w:rPr>
    </w:lvl>
    <w:lvl w:ilvl="6" w:tplc="38090001" w:tentative="1">
      <w:start w:val="1"/>
      <w:numFmt w:val="bullet"/>
      <w:lvlText w:val=""/>
      <w:lvlJc w:val="left"/>
      <w:pPr>
        <w:ind w:left="6316" w:hanging="360"/>
      </w:pPr>
      <w:rPr>
        <w:rFonts w:ascii="Symbol" w:hAnsi="Symbol" w:hint="default"/>
      </w:rPr>
    </w:lvl>
    <w:lvl w:ilvl="7" w:tplc="38090003" w:tentative="1">
      <w:start w:val="1"/>
      <w:numFmt w:val="bullet"/>
      <w:lvlText w:val="o"/>
      <w:lvlJc w:val="left"/>
      <w:pPr>
        <w:ind w:left="7036" w:hanging="360"/>
      </w:pPr>
      <w:rPr>
        <w:rFonts w:ascii="Courier New" w:hAnsi="Courier New" w:cs="Courier New" w:hint="default"/>
      </w:rPr>
    </w:lvl>
    <w:lvl w:ilvl="8" w:tplc="38090005" w:tentative="1">
      <w:start w:val="1"/>
      <w:numFmt w:val="bullet"/>
      <w:lvlText w:val=""/>
      <w:lvlJc w:val="left"/>
      <w:pPr>
        <w:ind w:left="7756" w:hanging="360"/>
      </w:pPr>
      <w:rPr>
        <w:rFonts w:ascii="Wingdings" w:hAnsi="Wingdings" w:hint="default"/>
      </w:rPr>
    </w:lvl>
  </w:abstractNum>
  <w:abstractNum w:abstractNumId="8" w15:restartNumberingAfterBreak="0">
    <w:nsid w:val="491B4513"/>
    <w:multiLevelType w:val="hybridMultilevel"/>
    <w:tmpl w:val="1AF81BC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5EA53B00"/>
    <w:multiLevelType w:val="hybridMultilevel"/>
    <w:tmpl w:val="43E404EA"/>
    <w:lvl w:ilvl="0" w:tplc="3809000F">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0" w15:restartNumberingAfterBreak="0">
    <w:nsid w:val="651178EA"/>
    <w:multiLevelType w:val="hybridMultilevel"/>
    <w:tmpl w:val="E618C1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83993021">
    <w:abstractNumId w:val="0"/>
  </w:num>
  <w:num w:numId="2" w16cid:durableId="1034885451">
    <w:abstractNumId w:val="5"/>
  </w:num>
  <w:num w:numId="3" w16cid:durableId="1856573639">
    <w:abstractNumId w:val="9"/>
  </w:num>
  <w:num w:numId="4" w16cid:durableId="545340607">
    <w:abstractNumId w:val="2"/>
  </w:num>
  <w:num w:numId="5" w16cid:durableId="35740918">
    <w:abstractNumId w:val="3"/>
  </w:num>
  <w:num w:numId="6" w16cid:durableId="1449934214">
    <w:abstractNumId w:val="4"/>
  </w:num>
  <w:num w:numId="7" w16cid:durableId="1358847613">
    <w:abstractNumId w:val="6"/>
  </w:num>
  <w:num w:numId="8" w16cid:durableId="679282139">
    <w:abstractNumId w:val="7"/>
  </w:num>
  <w:num w:numId="9" w16cid:durableId="159852761">
    <w:abstractNumId w:val="10"/>
  </w:num>
  <w:num w:numId="10" w16cid:durableId="866988994">
    <w:abstractNumId w:val="8"/>
  </w:num>
  <w:num w:numId="11" w16cid:durableId="19439972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0FA"/>
    <w:rsid w:val="00065803"/>
    <w:rsid w:val="00067167"/>
    <w:rsid w:val="00096531"/>
    <w:rsid w:val="000A42A0"/>
    <w:rsid w:val="000B119D"/>
    <w:rsid w:val="000D20FA"/>
    <w:rsid w:val="000E684C"/>
    <w:rsid w:val="000F4CCF"/>
    <w:rsid w:val="000F6DEC"/>
    <w:rsid w:val="000F7EA4"/>
    <w:rsid w:val="0010388F"/>
    <w:rsid w:val="00105745"/>
    <w:rsid w:val="00144AA9"/>
    <w:rsid w:val="0014506C"/>
    <w:rsid w:val="00161B33"/>
    <w:rsid w:val="001C4EF1"/>
    <w:rsid w:val="001E37CF"/>
    <w:rsid w:val="00222443"/>
    <w:rsid w:val="00237DF8"/>
    <w:rsid w:val="002444BC"/>
    <w:rsid w:val="002D6B48"/>
    <w:rsid w:val="00342A26"/>
    <w:rsid w:val="00357F0F"/>
    <w:rsid w:val="00360DAD"/>
    <w:rsid w:val="003A6CE1"/>
    <w:rsid w:val="003B5B3D"/>
    <w:rsid w:val="003D6C1A"/>
    <w:rsid w:val="003E1094"/>
    <w:rsid w:val="00432603"/>
    <w:rsid w:val="0043541E"/>
    <w:rsid w:val="004779C5"/>
    <w:rsid w:val="004E1918"/>
    <w:rsid w:val="004F679F"/>
    <w:rsid w:val="005065F2"/>
    <w:rsid w:val="00507629"/>
    <w:rsid w:val="005104DF"/>
    <w:rsid w:val="005512F8"/>
    <w:rsid w:val="00581DD2"/>
    <w:rsid w:val="005966C5"/>
    <w:rsid w:val="00597164"/>
    <w:rsid w:val="005A71A7"/>
    <w:rsid w:val="005C2D20"/>
    <w:rsid w:val="005C7301"/>
    <w:rsid w:val="005E5F9D"/>
    <w:rsid w:val="005E7563"/>
    <w:rsid w:val="00623434"/>
    <w:rsid w:val="0063598A"/>
    <w:rsid w:val="006569DC"/>
    <w:rsid w:val="00663E32"/>
    <w:rsid w:val="00690EBA"/>
    <w:rsid w:val="006E7BDF"/>
    <w:rsid w:val="006F1499"/>
    <w:rsid w:val="006F72C7"/>
    <w:rsid w:val="007147FD"/>
    <w:rsid w:val="007169FC"/>
    <w:rsid w:val="007229FF"/>
    <w:rsid w:val="0073164C"/>
    <w:rsid w:val="00792231"/>
    <w:rsid w:val="007937D0"/>
    <w:rsid w:val="007B45E0"/>
    <w:rsid w:val="007B6916"/>
    <w:rsid w:val="007C7310"/>
    <w:rsid w:val="007D1E80"/>
    <w:rsid w:val="007D30E3"/>
    <w:rsid w:val="007D6056"/>
    <w:rsid w:val="007E79C2"/>
    <w:rsid w:val="00805C76"/>
    <w:rsid w:val="0085668D"/>
    <w:rsid w:val="00870FCE"/>
    <w:rsid w:val="008802E6"/>
    <w:rsid w:val="00887122"/>
    <w:rsid w:val="00891EC3"/>
    <w:rsid w:val="008C0540"/>
    <w:rsid w:val="009559B2"/>
    <w:rsid w:val="00961283"/>
    <w:rsid w:val="00967664"/>
    <w:rsid w:val="009835B6"/>
    <w:rsid w:val="009C3F8B"/>
    <w:rsid w:val="00A079D7"/>
    <w:rsid w:val="00A30A98"/>
    <w:rsid w:val="00A34DCA"/>
    <w:rsid w:val="00A361F7"/>
    <w:rsid w:val="00A46E11"/>
    <w:rsid w:val="00A84DA7"/>
    <w:rsid w:val="00A92DF6"/>
    <w:rsid w:val="00AB1CA6"/>
    <w:rsid w:val="00AB3DE4"/>
    <w:rsid w:val="00AB53E9"/>
    <w:rsid w:val="00AF11EF"/>
    <w:rsid w:val="00B132CD"/>
    <w:rsid w:val="00B14C43"/>
    <w:rsid w:val="00B31EEB"/>
    <w:rsid w:val="00B42E70"/>
    <w:rsid w:val="00B8431F"/>
    <w:rsid w:val="00BC0AB2"/>
    <w:rsid w:val="00BE0788"/>
    <w:rsid w:val="00BF0F94"/>
    <w:rsid w:val="00C26B4E"/>
    <w:rsid w:val="00C30FE5"/>
    <w:rsid w:val="00C6026B"/>
    <w:rsid w:val="00C7596D"/>
    <w:rsid w:val="00C9168C"/>
    <w:rsid w:val="00C92AFF"/>
    <w:rsid w:val="00CA6E69"/>
    <w:rsid w:val="00CB6507"/>
    <w:rsid w:val="00D2449C"/>
    <w:rsid w:val="00D37D48"/>
    <w:rsid w:val="00D400BE"/>
    <w:rsid w:val="00D46C65"/>
    <w:rsid w:val="00D66C97"/>
    <w:rsid w:val="00D76A6A"/>
    <w:rsid w:val="00E0216C"/>
    <w:rsid w:val="00E03E19"/>
    <w:rsid w:val="00E1104A"/>
    <w:rsid w:val="00E16468"/>
    <w:rsid w:val="00E25631"/>
    <w:rsid w:val="00E26F7B"/>
    <w:rsid w:val="00E2743E"/>
    <w:rsid w:val="00E60BAD"/>
    <w:rsid w:val="00E71059"/>
    <w:rsid w:val="00F15A4F"/>
    <w:rsid w:val="00F57406"/>
    <w:rsid w:val="00F7618A"/>
    <w:rsid w:val="00F87766"/>
    <w:rsid w:val="00F94673"/>
    <w:rsid w:val="00FC1B7E"/>
    <w:rsid w:val="00FD67B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7C86A"/>
  <w15:chartTrackingRefBased/>
  <w15:docId w15:val="{87DC2894-1985-4B0E-A45C-A41AAF48D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4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7EA4"/>
    <w:pPr>
      <w:ind w:left="720"/>
      <w:contextualSpacing/>
    </w:pPr>
  </w:style>
  <w:style w:type="table" w:styleId="TableGrid">
    <w:name w:val="Table Grid"/>
    <w:basedOn w:val="TableNormal"/>
    <w:uiPriority w:val="39"/>
    <w:rsid w:val="00D244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
    <w:name w:val="Grid Table 5 Dark"/>
    <w:basedOn w:val="TableNormal"/>
    <w:uiPriority w:val="50"/>
    <w:rsid w:val="0050762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
    <w:name w:val="Grid Table 4"/>
    <w:basedOn w:val="TableNormal"/>
    <w:uiPriority w:val="49"/>
    <w:rsid w:val="0050762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0762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487146">
      <w:bodyDiv w:val="1"/>
      <w:marLeft w:val="0"/>
      <w:marRight w:val="0"/>
      <w:marTop w:val="0"/>
      <w:marBottom w:val="0"/>
      <w:divBdr>
        <w:top w:val="none" w:sz="0" w:space="0" w:color="auto"/>
        <w:left w:val="none" w:sz="0" w:space="0" w:color="auto"/>
        <w:bottom w:val="none" w:sz="0" w:space="0" w:color="auto"/>
        <w:right w:val="none" w:sz="0" w:space="0" w:color="auto"/>
      </w:divBdr>
    </w:div>
    <w:div w:id="69541205">
      <w:bodyDiv w:val="1"/>
      <w:marLeft w:val="0"/>
      <w:marRight w:val="0"/>
      <w:marTop w:val="0"/>
      <w:marBottom w:val="0"/>
      <w:divBdr>
        <w:top w:val="none" w:sz="0" w:space="0" w:color="auto"/>
        <w:left w:val="none" w:sz="0" w:space="0" w:color="auto"/>
        <w:bottom w:val="none" w:sz="0" w:space="0" w:color="auto"/>
        <w:right w:val="none" w:sz="0" w:space="0" w:color="auto"/>
      </w:divBdr>
    </w:div>
    <w:div w:id="117378547">
      <w:bodyDiv w:val="1"/>
      <w:marLeft w:val="0"/>
      <w:marRight w:val="0"/>
      <w:marTop w:val="0"/>
      <w:marBottom w:val="0"/>
      <w:divBdr>
        <w:top w:val="none" w:sz="0" w:space="0" w:color="auto"/>
        <w:left w:val="none" w:sz="0" w:space="0" w:color="auto"/>
        <w:bottom w:val="none" w:sz="0" w:space="0" w:color="auto"/>
        <w:right w:val="none" w:sz="0" w:space="0" w:color="auto"/>
      </w:divBdr>
    </w:div>
    <w:div w:id="226690097">
      <w:bodyDiv w:val="1"/>
      <w:marLeft w:val="0"/>
      <w:marRight w:val="0"/>
      <w:marTop w:val="0"/>
      <w:marBottom w:val="0"/>
      <w:divBdr>
        <w:top w:val="none" w:sz="0" w:space="0" w:color="auto"/>
        <w:left w:val="none" w:sz="0" w:space="0" w:color="auto"/>
        <w:bottom w:val="none" w:sz="0" w:space="0" w:color="auto"/>
        <w:right w:val="none" w:sz="0" w:space="0" w:color="auto"/>
      </w:divBdr>
    </w:div>
    <w:div w:id="314913187">
      <w:bodyDiv w:val="1"/>
      <w:marLeft w:val="0"/>
      <w:marRight w:val="0"/>
      <w:marTop w:val="0"/>
      <w:marBottom w:val="0"/>
      <w:divBdr>
        <w:top w:val="none" w:sz="0" w:space="0" w:color="auto"/>
        <w:left w:val="none" w:sz="0" w:space="0" w:color="auto"/>
        <w:bottom w:val="none" w:sz="0" w:space="0" w:color="auto"/>
        <w:right w:val="none" w:sz="0" w:space="0" w:color="auto"/>
      </w:divBdr>
    </w:div>
    <w:div w:id="383409296">
      <w:bodyDiv w:val="1"/>
      <w:marLeft w:val="0"/>
      <w:marRight w:val="0"/>
      <w:marTop w:val="0"/>
      <w:marBottom w:val="0"/>
      <w:divBdr>
        <w:top w:val="none" w:sz="0" w:space="0" w:color="auto"/>
        <w:left w:val="none" w:sz="0" w:space="0" w:color="auto"/>
        <w:bottom w:val="none" w:sz="0" w:space="0" w:color="auto"/>
        <w:right w:val="none" w:sz="0" w:space="0" w:color="auto"/>
      </w:divBdr>
    </w:div>
    <w:div w:id="425730577">
      <w:bodyDiv w:val="1"/>
      <w:marLeft w:val="0"/>
      <w:marRight w:val="0"/>
      <w:marTop w:val="0"/>
      <w:marBottom w:val="0"/>
      <w:divBdr>
        <w:top w:val="none" w:sz="0" w:space="0" w:color="auto"/>
        <w:left w:val="none" w:sz="0" w:space="0" w:color="auto"/>
        <w:bottom w:val="none" w:sz="0" w:space="0" w:color="auto"/>
        <w:right w:val="none" w:sz="0" w:space="0" w:color="auto"/>
      </w:divBdr>
    </w:div>
    <w:div w:id="526069114">
      <w:bodyDiv w:val="1"/>
      <w:marLeft w:val="0"/>
      <w:marRight w:val="0"/>
      <w:marTop w:val="0"/>
      <w:marBottom w:val="0"/>
      <w:divBdr>
        <w:top w:val="none" w:sz="0" w:space="0" w:color="auto"/>
        <w:left w:val="none" w:sz="0" w:space="0" w:color="auto"/>
        <w:bottom w:val="none" w:sz="0" w:space="0" w:color="auto"/>
        <w:right w:val="none" w:sz="0" w:space="0" w:color="auto"/>
      </w:divBdr>
    </w:div>
    <w:div w:id="562832287">
      <w:bodyDiv w:val="1"/>
      <w:marLeft w:val="0"/>
      <w:marRight w:val="0"/>
      <w:marTop w:val="0"/>
      <w:marBottom w:val="0"/>
      <w:divBdr>
        <w:top w:val="none" w:sz="0" w:space="0" w:color="auto"/>
        <w:left w:val="none" w:sz="0" w:space="0" w:color="auto"/>
        <w:bottom w:val="none" w:sz="0" w:space="0" w:color="auto"/>
        <w:right w:val="none" w:sz="0" w:space="0" w:color="auto"/>
      </w:divBdr>
    </w:div>
    <w:div w:id="576399413">
      <w:bodyDiv w:val="1"/>
      <w:marLeft w:val="0"/>
      <w:marRight w:val="0"/>
      <w:marTop w:val="0"/>
      <w:marBottom w:val="0"/>
      <w:divBdr>
        <w:top w:val="none" w:sz="0" w:space="0" w:color="auto"/>
        <w:left w:val="none" w:sz="0" w:space="0" w:color="auto"/>
        <w:bottom w:val="none" w:sz="0" w:space="0" w:color="auto"/>
        <w:right w:val="none" w:sz="0" w:space="0" w:color="auto"/>
      </w:divBdr>
    </w:div>
    <w:div w:id="724836303">
      <w:bodyDiv w:val="1"/>
      <w:marLeft w:val="0"/>
      <w:marRight w:val="0"/>
      <w:marTop w:val="0"/>
      <w:marBottom w:val="0"/>
      <w:divBdr>
        <w:top w:val="none" w:sz="0" w:space="0" w:color="auto"/>
        <w:left w:val="none" w:sz="0" w:space="0" w:color="auto"/>
        <w:bottom w:val="none" w:sz="0" w:space="0" w:color="auto"/>
        <w:right w:val="none" w:sz="0" w:space="0" w:color="auto"/>
      </w:divBdr>
    </w:div>
    <w:div w:id="808280571">
      <w:bodyDiv w:val="1"/>
      <w:marLeft w:val="0"/>
      <w:marRight w:val="0"/>
      <w:marTop w:val="0"/>
      <w:marBottom w:val="0"/>
      <w:divBdr>
        <w:top w:val="none" w:sz="0" w:space="0" w:color="auto"/>
        <w:left w:val="none" w:sz="0" w:space="0" w:color="auto"/>
        <w:bottom w:val="none" w:sz="0" w:space="0" w:color="auto"/>
        <w:right w:val="none" w:sz="0" w:space="0" w:color="auto"/>
      </w:divBdr>
    </w:div>
    <w:div w:id="815416449">
      <w:bodyDiv w:val="1"/>
      <w:marLeft w:val="0"/>
      <w:marRight w:val="0"/>
      <w:marTop w:val="0"/>
      <w:marBottom w:val="0"/>
      <w:divBdr>
        <w:top w:val="none" w:sz="0" w:space="0" w:color="auto"/>
        <w:left w:val="none" w:sz="0" w:space="0" w:color="auto"/>
        <w:bottom w:val="none" w:sz="0" w:space="0" w:color="auto"/>
        <w:right w:val="none" w:sz="0" w:space="0" w:color="auto"/>
      </w:divBdr>
    </w:div>
    <w:div w:id="885719133">
      <w:bodyDiv w:val="1"/>
      <w:marLeft w:val="0"/>
      <w:marRight w:val="0"/>
      <w:marTop w:val="0"/>
      <w:marBottom w:val="0"/>
      <w:divBdr>
        <w:top w:val="none" w:sz="0" w:space="0" w:color="auto"/>
        <w:left w:val="none" w:sz="0" w:space="0" w:color="auto"/>
        <w:bottom w:val="none" w:sz="0" w:space="0" w:color="auto"/>
        <w:right w:val="none" w:sz="0" w:space="0" w:color="auto"/>
      </w:divBdr>
    </w:div>
    <w:div w:id="888538415">
      <w:bodyDiv w:val="1"/>
      <w:marLeft w:val="0"/>
      <w:marRight w:val="0"/>
      <w:marTop w:val="0"/>
      <w:marBottom w:val="0"/>
      <w:divBdr>
        <w:top w:val="none" w:sz="0" w:space="0" w:color="auto"/>
        <w:left w:val="none" w:sz="0" w:space="0" w:color="auto"/>
        <w:bottom w:val="none" w:sz="0" w:space="0" w:color="auto"/>
        <w:right w:val="none" w:sz="0" w:space="0" w:color="auto"/>
      </w:divBdr>
    </w:div>
    <w:div w:id="950168688">
      <w:bodyDiv w:val="1"/>
      <w:marLeft w:val="0"/>
      <w:marRight w:val="0"/>
      <w:marTop w:val="0"/>
      <w:marBottom w:val="0"/>
      <w:divBdr>
        <w:top w:val="none" w:sz="0" w:space="0" w:color="auto"/>
        <w:left w:val="none" w:sz="0" w:space="0" w:color="auto"/>
        <w:bottom w:val="none" w:sz="0" w:space="0" w:color="auto"/>
        <w:right w:val="none" w:sz="0" w:space="0" w:color="auto"/>
      </w:divBdr>
    </w:div>
    <w:div w:id="957681674">
      <w:bodyDiv w:val="1"/>
      <w:marLeft w:val="0"/>
      <w:marRight w:val="0"/>
      <w:marTop w:val="0"/>
      <w:marBottom w:val="0"/>
      <w:divBdr>
        <w:top w:val="none" w:sz="0" w:space="0" w:color="auto"/>
        <w:left w:val="none" w:sz="0" w:space="0" w:color="auto"/>
        <w:bottom w:val="none" w:sz="0" w:space="0" w:color="auto"/>
        <w:right w:val="none" w:sz="0" w:space="0" w:color="auto"/>
      </w:divBdr>
    </w:div>
    <w:div w:id="981886063">
      <w:bodyDiv w:val="1"/>
      <w:marLeft w:val="0"/>
      <w:marRight w:val="0"/>
      <w:marTop w:val="0"/>
      <w:marBottom w:val="0"/>
      <w:divBdr>
        <w:top w:val="none" w:sz="0" w:space="0" w:color="auto"/>
        <w:left w:val="none" w:sz="0" w:space="0" w:color="auto"/>
        <w:bottom w:val="none" w:sz="0" w:space="0" w:color="auto"/>
        <w:right w:val="none" w:sz="0" w:space="0" w:color="auto"/>
      </w:divBdr>
    </w:div>
    <w:div w:id="982469430">
      <w:bodyDiv w:val="1"/>
      <w:marLeft w:val="0"/>
      <w:marRight w:val="0"/>
      <w:marTop w:val="0"/>
      <w:marBottom w:val="0"/>
      <w:divBdr>
        <w:top w:val="none" w:sz="0" w:space="0" w:color="auto"/>
        <w:left w:val="none" w:sz="0" w:space="0" w:color="auto"/>
        <w:bottom w:val="none" w:sz="0" w:space="0" w:color="auto"/>
        <w:right w:val="none" w:sz="0" w:space="0" w:color="auto"/>
      </w:divBdr>
    </w:div>
    <w:div w:id="1045569879">
      <w:bodyDiv w:val="1"/>
      <w:marLeft w:val="0"/>
      <w:marRight w:val="0"/>
      <w:marTop w:val="0"/>
      <w:marBottom w:val="0"/>
      <w:divBdr>
        <w:top w:val="none" w:sz="0" w:space="0" w:color="auto"/>
        <w:left w:val="none" w:sz="0" w:space="0" w:color="auto"/>
        <w:bottom w:val="none" w:sz="0" w:space="0" w:color="auto"/>
        <w:right w:val="none" w:sz="0" w:space="0" w:color="auto"/>
      </w:divBdr>
    </w:div>
    <w:div w:id="1083643739">
      <w:bodyDiv w:val="1"/>
      <w:marLeft w:val="0"/>
      <w:marRight w:val="0"/>
      <w:marTop w:val="0"/>
      <w:marBottom w:val="0"/>
      <w:divBdr>
        <w:top w:val="none" w:sz="0" w:space="0" w:color="auto"/>
        <w:left w:val="none" w:sz="0" w:space="0" w:color="auto"/>
        <w:bottom w:val="none" w:sz="0" w:space="0" w:color="auto"/>
        <w:right w:val="none" w:sz="0" w:space="0" w:color="auto"/>
      </w:divBdr>
    </w:div>
    <w:div w:id="1114865005">
      <w:bodyDiv w:val="1"/>
      <w:marLeft w:val="0"/>
      <w:marRight w:val="0"/>
      <w:marTop w:val="0"/>
      <w:marBottom w:val="0"/>
      <w:divBdr>
        <w:top w:val="none" w:sz="0" w:space="0" w:color="auto"/>
        <w:left w:val="none" w:sz="0" w:space="0" w:color="auto"/>
        <w:bottom w:val="none" w:sz="0" w:space="0" w:color="auto"/>
        <w:right w:val="none" w:sz="0" w:space="0" w:color="auto"/>
      </w:divBdr>
    </w:div>
    <w:div w:id="1165320912">
      <w:bodyDiv w:val="1"/>
      <w:marLeft w:val="0"/>
      <w:marRight w:val="0"/>
      <w:marTop w:val="0"/>
      <w:marBottom w:val="0"/>
      <w:divBdr>
        <w:top w:val="none" w:sz="0" w:space="0" w:color="auto"/>
        <w:left w:val="none" w:sz="0" w:space="0" w:color="auto"/>
        <w:bottom w:val="none" w:sz="0" w:space="0" w:color="auto"/>
        <w:right w:val="none" w:sz="0" w:space="0" w:color="auto"/>
      </w:divBdr>
    </w:div>
    <w:div w:id="1179586368">
      <w:bodyDiv w:val="1"/>
      <w:marLeft w:val="0"/>
      <w:marRight w:val="0"/>
      <w:marTop w:val="0"/>
      <w:marBottom w:val="0"/>
      <w:divBdr>
        <w:top w:val="none" w:sz="0" w:space="0" w:color="auto"/>
        <w:left w:val="none" w:sz="0" w:space="0" w:color="auto"/>
        <w:bottom w:val="none" w:sz="0" w:space="0" w:color="auto"/>
        <w:right w:val="none" w:sz="0" w:space="0" w:color="auto"/>
      </w:divBdr>
    </w:div>
    <w:div w:id="1294947557">
      <w:bodyDiv w:val="1"/>
      <w:marLeft w:val="0"/>
      <w:marRight w:val="0"/>
      <w:marTop w:val="0"/>
      <w:marBottom w:val="0"/>
      <w:divBdr>
        <w:top w:val="none" w:sz="0" w:space="0" w:color="auto"/>
        <w:left w:val="none" w:sz="0" w:space="0" w:color="auto"/>
        <w:bottom w:val="none" w:sz="0" w:space="0" w:color="auto"/>
        <w:right w:val="none" w:sz="0" w:space="0" w:color="auto"/>
      </w:divBdr>
    </w:div>
    <w:div w:id="1326663951">
      <w:bodyDiv w:val="1"/>
      <w:marLeft w:val="0"/>
      <w:marRight w:val="0"/>
      <w:marTop w:val="0"/>
      <w:marBottom w:val="0"/>
      <w:divBdr>
        <w:top w:val="none" w:sz="0" w:space="0" w:color="auto"/>
        <w:left w:val="none" w:sz="0" w:space="0" w:color="auto"/>
        <w:bottom w:val="none" w:sz="0" w:space="0" w:color="auto"/>
        <w:right w:val="none" w:sz="0" w:space="0" w:color="auto"/>
      </w:divBdr>
    </w:div>
    <w:div w:id="1344824751">
      <w:bodyDiv w:val="1"/>
      <w:marLeft w:val="0"/>
      <w:marRight w:val="0"/>
      <w:marTop w:val="0"/>
      <w:marBottom w:val="0"/>
      <w:divBdr>
        <w:top w:val="none" w:sz="0" w:space="0" w:color="auto"/>
        <w:left w:val="none" w:sz="0" w:space="0" w:color="auto"/>
        <w:bottom w:val="none" w:sz="0" w:space="0" w:color="auto"/>
        <w:right w:val="none" w:sz="0" w:space="0" w:color="auto"/>
      </w:divBdr>
    </w:div>
    <w:div w:id="1395928261">
      <w:bodyDiv w:val="1"/>
      <w:marLeft w:val="0"/>
      <w:marRight w:val="0"/>
      <w:marTop w:val="0"/>
      <w:marBottom w:val="0"/>
      <w:divBdr>
        <w:top w:val="none" w:sz="0" w:space="0" w:color="auto"/>
        <w:left w:val="none" w:sz="0" w:space="0" w:color="auto"/>
        <w:bottom w:val="none" w:sz="0" w:space="0" w:color="auto"/>
        <w:right w:val="none" w:sz="0" w:space="0" w:color="auto"/>
      </w:divBdr>
    </w:div>
    <w:div w:id="1403022770">
      <w:bodyDiv w:val="1"/>
      <w:marLeft w:val="0"/>
      <w:marRight w:val="0"/>
      <w:marTop w:val="0"/>
      <w:marBottom w:val="0"/>
      <w:divBdr>
        <w:top w:val="none" w:sz="0" w:space="0" w:color="auto"/>
        <w:left w:val="none" w:sz="0" w:space="0" w:color="auto"/>
        <w:bottom w:val="none" w:sz="0" w:space="0" w:color="auto"/>
        <w:right w:val="none" w:sz="0" w:space="0" w:color="auto"/>
      </w:divBdr>
    </w:div>
    <w:div w:id="1407263576">
      <w:bodyDiv w:val="1"/>
      <w:marLeft w:val="0"/>
      <w:marRight w:val="0"/>
      <w:marTop w:val="0"/>
      <w:marBottom w:val="0"/>
      <w:divBdr>
        <w:top w:val="none" w:sz="0" w:space="0" w:color="auto"/>
        <w:left w:val="none" w:sz="0" w:space="0" w:color="auto"/>
        <w:bottom w:val="none" w:sz="0" w:space="0" w:color="auto"/>
        <w:right w:val="none" w:sz="0" w:space="0" w:color="auto"/>
      </w:divBdr>
    </w:div>
    <w:div w:id="1433697723">
      <w:bodyDiv w:val="1"/>
      <w:marLeft w:val="0"/>
      <w:marRight w:val="0"/>
      <w:marTop w:val="0"/>
      <w:marBottom w:val="0"/>
      <w:divBdr>
        <w:top w:val="none" w:sz="0" w:space="0" w:color="auto"/>
        <w:left w:val="none" w:sz="0" w:space="0" w:color="auto"/>
        <w:bottom w:val="none" w:sz="0" w:space="0" w:color="auto"/>
        <w:right w:val="none" w:sz="0" w:space="0" w:color="auto"/>
      </w:divBdr>
    </w:div>
    <w:div w:id="1453785564">
      <w:bodyDiv w:val="1"/>
      <w:marLeft w:val="0"/>
      <w:marRight w:val="0"/>
      <w:marTop w:val="0"/>
      <w:marBottom w:val="0"/>
      <w:divBdr>
        <w:top w:val="none" w:sz="0" w:space="0" w:color="auto"/>
        <w:left w:val="none" w:sz="0" w:space="0" w:color="auto"/>
        <w:bottom w:val="none" w:sz="0" w:space="0" w:color="auto"/>
        <w:right w:val="none" w:sz="0" w:space="0" w:color="auto"/>
      </w:divBdr>
    </w:div>
    <w:div w:id="1592271975">
      <w:bodyDiv w:val="1"/>
      <w:marLeft w:val="0"/>
      <w:marRight w:val="0"/>
      <w:marTop w:val="0"/>
      <w:marBottom w:val="0"/>
      <w:divBdr>
        <w:top w:val="none" w:sz="0" w:space="0" w:color="auto"/>
        <w:left w:val="none" w:sz="0" w:space="0" w:color="auto"/>
        <w:bottom w:val="none" w:sz="0" w:space="0" w:color="auto"/>
        <w:right w:val="none" w:sz="0" w:space="0" w:color="auto"/>
      </w:divBdr>
    </w:div>
    <w:div w:id="1631982822">
      <w:bodyDiv w:val="1"/>
      <w:marLeft w:val="0"/>
      <w:marRight w:val="0"/>
      <w:marTop w:val="0"/>
      <w:marBottom w:val="0"/>
      <w:divBdr>
        <w:top w:val="none" w:sz="0" w:space="0" w:color="auto"/>
        <w:left w:val="none" w:sz="0" w:space="0" w:color="auto"/>
        <w:bottom w:val="none" w:sz="0" w:space="0" w:color="auto"/>
        <w:right w:val="none" w:sz="0" w:space="0" w:color="auto"/>
      </w:divBdr>
    </w:div>
    <w:div w:id="1645575581">
      <w:bodyDiv w:val="1"/>
      <w:marLeft w:val="0"/>
      <w:marRight w:val="0"/>
      <w:marTop w:val="0"/>
      <w:marBottom w:val="0"/>
      <w:divBdr>
        <w:top w:val="none" w:sz="0" w:space="0" w:color="auto"/>
        <w:left w:val="none" w:sz="0" w:space="0" w:color="auto"/>
        <w:bottom w:val="none" w:sz="0" w:space="0" w:color="auto"/>
        <w:right w:val="none" w:sz="0" w:space="0" w:color="auto"/>
      </w:divBdr>
    </w:div>
    <w:div w:id="1700818570">
      <w:bodyDiv w:val="1"/>
      <w:marLeft w:val="0"/>
      <w:marRight w:val="0"/>
      <w:marTop w:val="0"/>
      <w:marBottom w:val="0"/>
      <w:divBdr>
        <w:top w:val="none" w:sz="0" w:space="0" w:color="auto"/>
        <w:left w:val="none" w:sz="0" w:space="0" w:color="auto"/>
        <w:bottom w:val="none" w:sz="0" w:space="0" w:color="auto"/>
        <w:right w:val="none" w:sz="0" w:space="0" w:color="auto"/>
      </w:divBdr>
    </w:div>
    <w:div w:id="1828933177">
      <w:bodyDiv w:val="1"/>
      <w:marLeft w:val="0"/>
      <w:marRight w:val="0"/>
      <w:marTop w:val="0"/>
      <w:marBottom w:val="0"/>
      <w:divBdr>
        <w:top w:val="none" w:sz="0" w:space="0" w:color="auto"/>
        <w:left w:val="none" w:sz="0" w:space="0" w:color="auto"/>
        <w:bottom w:val="none" w:sz="0" w:space="0" w:color="auto"/>
        <w:right w:val="none" w:sz="0" w:space="0" w:color="auto"/>
      </w:divBdr>
    </w:div>
    <w:div w:id="1871410029">
      <w:bodyDiv w:val="1"/>
      <w:marLeft w:val="0"/>
      <w:marRight w:val="0"/>
      <w:marTop w:val="0"/>
      <w:marBottom w:val="0"/>
      <w:divBdr>
        <w:top w:val="none" w:sz="0" w:space="0" w:color="auto"/>
        <w:left w:val="none" w:sz="0" w:space="0" w:color="auto"/>
        <w:bottom w:val="none" w:sz="0" w:space="0" w:color="auto"/>
        <w:right w:val="none" w:sz="0" w:space="0" w:color="auto"/>
      </w:divBdr>
    </w:div>
    <w:div w:id="1993945890">
      <w:bodyDiv w:val="1"/>
      <w:marLeft w:val="0"/>
      <w:marRight w:val="0"/>
      <w:marTop w:val="0"/>
      <w:marBottom w:val="0"/>
      <w:divBdr>
        <w:top w:val="none" w:sz="0" w:space="0" w:color="auto"/>
        <w:left w:val="none" w:sz="0" w:space="0" w:color="auto"/>
        <w:bottom w:val="none" w:sz="0" w:space="0" w:color="auto"/>
        <w:right w:val="none" w:sz="0" w:space="0" w:color="auto"/>
      </w:divBdr>
    </w:div>
    <w:div w:id="1998264253">
      <w:bodyDiv w:val="1"/>
      <w:marLeft w:val="0"/>
      <w:marRight w:val="0"/>
      <w:marTop w:val="0"/>
      <w:marBottom w:val="0"/>
      <w:divBdr>
        <w:top w:val="none" w:sz="0" w:space="0" w:color="auto"/>
        <w:left w:val="none" w:sz="0" w:space="0" w:color="auto"/>
        <w:bottom w:val="none" w:sz="0" w:space="0" w:color="auto"/>
        <w:right w:val="none" w:sz="0" w:space="0" w:color="auto"/>
      </w:divBdr>
    </w:div>
    <w:div w:id="2030639836">
      <w:bodyDiv w:val="1"/>
      <w:marLeft w:val="0"/>
      <w:marRight w:val="0"/>
      <w:marTop w:val="0"/>
      <w:marBottom w:val="0"/>
      <w:divBdr>
        <w:top w:val="none" w:sz="0" w:space="0" w:color="auto"/>
        <w:left w:val="none" w:sz="0" w:space="0" w:color="auto"/>
        <w:bottom w:val="none" w:sz="0" w:space="0" w:color="auto"/>
        <w:right w:val="none" w:sz="0" w:space="0" w:color="auto"/>
      </w:divBdr>
    </w:div>
    <w:div w:id="2088265640">
      <w:bodyDiv w:val="1"/>
      <w:marLeft w:val="0"/>
      <w:marRight w:val="0"/>
      <w:marTop w:val="0"/>
      <w:marBottom w:val="0"/>
      <w:divBdr>
        <w:top w:val="none" w:sz="0" w:space="0" w:color="auto"/>
        <w:left w:val="none" w:sz="0" w:space="0" w:color="auto"/>
        <w:bottom w:val="none" w:sz="0" w:space="0" w:color="auto"/>
        <w:right w:val="none" w:sz="0" w:space="0" w:color="auto"/>
      </w:divBdr>
    </w:div>
    <w:div w:id="2095473541">
      <w:bodyDiv w:val="1"/>
      <w:marLeft w:val="0"/>
      <w:marRight w:val="0"/>
      <w:marTop w:val="0"/>
      <w:marBottom w:val="0"/>
      <w:divBdr>
        <w:top w:val="none" w:sz="0" w:space="0" w:color="auto"/>
        <w:left w:val="none" w:sz="0" w:space="0" w:color="auto"/>
        <w:bottom w:val="none" w:sz="0" w:space="0" w:color="auto"/>
        <w:right w:val="none" w:sz="0" w:space="0" w:color="auto"/>
      </w:divBdr>
    </w:div>
    <w:div w:id="213078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2398</TotalTime>
  <Pages>11</Pages>
  <Words>3067</Words>
  <Characters>17485</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Diwartha .</dc:creator>
  <cp:keywords/>
  <dc:description/>
  <cp:lastModifiedBy>Fawaidil Ilmiah</cp:lastModifiedBy>
  <cp:revision>28</cp:revision>
  <dcterms:created xsi:type="dcterms:W3CDTF">2024-07-18T12:04:00Z</dcterms:created>
  <dcterms:modified xsi:type="dcterms:W3CDTF">2024-07-28T12:15:00Z</dcterms:modified>
</cp:coreProperties>
</file>